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2292" w:rsidRDefault="00C76368" w:rsidP="00DA015E">
      <w:pPr>
        <w:pStyle w:val="Normalny1"/>
        <w:widowControl w:val="0"/>
        <w:spacing w:line="240" w:lineRule="auto"/>
        <w:ind w:left="5888"/>
        <w:jc w:val="right"/>
        <w:rPr>
          <w:rFonts w:ascii="Calibri" w:hAnsi="Calibri" w:cs="Calibri"/>
          <w:b/>
          <w:bCs/>
          <w:i/>
          <w:iCs/>
          <w:color w:val="FF66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-11248</wp:posOffset>
            </wp:positionH>
            <wp:positionV relativeFrom="paragraph">
              <wp:posOffset>-1125855</wp:posOffset>
            </wp:positionV>
            <wp:extent cx="2967173" cy="2850515"/>
            <wp:effectExtent l="0" t="0" r="5080" b="6985"/>
            <wp:wrapNone/>
            <wp:docPr id="6" name="Obraz 10" descr="DNP 10 robo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DNP 10 robocz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14" cy="28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292" w:rsidRDefault="004E2292" w:rsidP="00DA015E">
      <w:pPr>
        <w:pStyle w:val="Normalny1"/>
        <w:widowControl w:val="0"/>
        <w:spacing w:line="240" w:lineRule="auto"/>
        <w:ind w:left="5888"/>
        <w:jc w:val="right"/>
        <w:rPr>
          <w:rFonts w:ascii="Calibri" w:hAnsi="Calibri" w:cs="Calibri"/>
          <w:b/>
          <w:bCs/>
          <w:i/>
          <w:iCs/>
          <w:color w:val="FF6600"/>
          <w:sz w:val="28"/>
          <w:szCs w:val="28"/>
        </w:rPr>
      </w:pPr>
    </w:p>
    <w:p w:rsidR="004E2292" w:rsidRDefault="004E2292" w:rsidP="00DA015E">
      <w:pPr>
        <w:pStyle w:val="Normalny1"/>
        <w:widowControl w:val="0"/>
        <w:spacing w:line="240" w:lineRule="auto"/>
        <w:ind w:left="5888"/>
        <w:jc w:val="right"/>
        <w:rPr>
          <w:rFonts w:ascii="Calibri" w:hAnsi="Calibri" w:cs="Calibri"/>
          <w:b/>
          <w:bCs/>
          <w:i/>
          <w:iCs/>
          <w:color w:val="FF6600"/>
          <w:sz w:val="28"/>
          <w:szCs w:val="28"/>
        </w:rPr>
      </w:pPr>
    </w:p>
    <w:p w:rsidR="004E2292" w:rsidRDefault="004E2292" w:rsidP="00DA015E">
      <w:pPr>
        <w:pStyle w:val="Normalny1"/>
        <w:widowControl w:val="0"/>
        <w:spacing w:line="240" w:lineRule="auto"/>
        <w:ind w:left="5888"/>
        <w:jc w:val="right"/>
        <w:rPr>
          <w:rFonts w:ascii="Calibri" w:hAnsi="Calibri" w:cs="Calibri"/>
          <w:b/>
          <w:bCs/>
          <w:i/>
          <w:iCs/>
          <w:color w:val="FF6600"/>
          <w:sz w:val="28"/>
          <w:szCs w:val="28"/>
        </w:rPr>
      </w:pPr>
    </w:p>
    <w:p w:rsidR="00CE03DC" w:rsidRPr="00DA015E" w:rsidRDefault="00CE03DC" w:rsidP="00DA015E">
      <w:pPr>
        <w:pStyle w:val="Normalny1"/>
        <w:widowControl w:val="0"/>
        <w:spacing w:line="240" w:lineRule="auto"/>
        <w:ind w:left="5888"/>
        <w:jc w:val="right"/>
        <w:rPr>
          <w:rFonts w:ascii="Calibri" w:hAnsi="Calibri" w:cs="Calibri"/>
          <w:b/>
          <w:bCs/>
          <w:i/>
          <w:iCs/>
          <w:color w:val="FF6600"/>
          <w:sz w:val="28"/>
          <w:szCs w:val="28"/>
        </w:rPr>
      </w:pPr>
      <w:r w:rsidRPr="00DA015E">
        <w:rPr>
          <w:rFonts w:ascii="Calibri" w:hAnsi="Calibri" w:cs="Calibri"/>
          <w:b/>
          <w:bCs/>
          <w:i/>
          <w:iCs/>
          <w:color w:val="FF6600"/>
          <w:sz w:val="28"/>
          <w:szCs w:val="28"/>
        </w:rPr>
        <w:t>Dziewczyny na politechniki!</w:t>
      </w:r>
    </w:p>
    <w:p w:rsidR="00CE03DC" w:rsidRPr="00DA015E" w:rsidRDefault="00CE03DC" w:rsidP="00DA015E">
      <w:pPr>
        <w:pStyle w:val="Normalny1"/>
        <w:widowControl w:val="0"/>
        <w:spacing w:line="240" w:lineRule="auto"/>
        <w:ind w:left="5888"/>
        <w:jc w:val="right"/>
        <w:rPr>
          <w:b/>
          <w:bCs/>
          <w:color w:val="FF6600"/>
        </w:rPr>
      </w:pPr>
    </w:p>
    <w:p w:rsidR="00CE03DC" w:rsidRDefault="00CE03DC" w:rsidP="00DA015E">
      <w:pPr>
        <w:pStyle w:val="Normalny1"/>
        <w:widowControl w:val="0"/>
        <w:spacing w:line="240" w:lineRule="auto"/>
        <w:ind w:left="5579"/>
        <w:jc w:val="right"/>
        <w:rPr>
          <w:rFonts w:ascii="Calibri" w:hAnsi="Calibri" w:cs="Calibri"/>
          <w:b/>
          <w:bCs/>
          <w:color w:val="FF6600"/>
          <w:sz w:val="28"/>
          <w:szCs w:val="28"/>
        </w:rPr>
      </w:pPr>
      <w:r>
        <w:rPr>
          <w:rFonts w:ascii="Calibri" w:hAnsi="Calibri" w:cs="Calibri"/>
          <w:b/>
          <w:bCs/>
          <w:color w:val="FF6600"/>
          <w:sz w:val="28"/>
          <w:szCs w:val="28"/>
        </w:rPr>
        <w:t xml:space="preserve">  </w:t>
      </w:r>
      <w:r w:rsidRPr="00DA015E">
        <w:rPr>
          <w:rFonts w:ascii="Calibri" w:hAnsi="Calibri" w:cs="Calibri"/>
          <w:b/>
          <w:bCs/>
          <w:color w:val="FF66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FF6600"/>
          <w:sz w:val="28"/>
          <w:szCs w:val="28"/>
        </w:rPr>
        <w:t xml:space="preserve">i </w:t>
      </w:r>
      <w:r w:rsidRPr="00DA015E">
        <w:rPr>
          <w:rFonts w:ascii="Calibri" w:hAnsi="Calibri" w:cs="Calibri"/>
          <w:b/>
          <w:bCs/>
          <w:i/>
          <w:iCs/>
          <w:color w:val="FF6600"/>
          <w:sz w:val="28"/>
          <w:szCs w:val="28"/>
        </w:rPr>
        <w:t xml:space="preserve">Dziewczyny do ścisłych! </w:t>
      </w:r>
      <w:r w:rsidR="00885BD3">
        <w:rPr>
          <w:rFonts w:ascii="Calibri" w:hAnsi="Calibri" w:cs="Calibri"/>
          <w:b/>
          <w:bCs/>
          <w:color w:val="FF6600"/>
          <w:sz w:val="28"/>
          <w:szCs w:val="28"/>
        </w:rPr>
        <w:t>2017</w:t>
      </w:r>
    </w:p>
    <w:p w:rsidR="00CE03DC" w:rsidRPr="00DA015E" w:rsidRDefault="00CE03DC" w:rsidP="00DA015E">
      <w:pPr>
        <w:pStyle w:val="Normalny1"/>
        <w:widowControl w:val="0"/>
        <w:spacing w:line="240" w:lineRule="auto"/>
        <w:ind w:left="5579"/>
        <w:jc w:val="right"/>
        <w:rPr>
          <w:b/>
          <w:bCs/>
          <w:color w:val="FF6600"/>
        </w:rPr>
      </w:pPr>
    </w:p>
    <w:p w:rsidR="00CE03DC" w:rsidRDefault="00CE03DC" w:rsidP="00DA015E">
      <w:pPr>
        <w:pStyle w:val="Normalny1"/>
        <w:widowControl w:val="0"/>
        <w:spacing w:line="240" w:lineRule="auto"/>
        <w:jc w:val="right"/>
        <w:rPr>
          <w:rFonts w:ascii="Calibri" w:hAnsi="Calibri" w:cs="Calibri"/>
          <w:i/>
          <w:iCs/>
          <w:color w:val="FF6600"/>
          <w:sz w:val="24"/>
          <w:szCs w:val="24"/>
        </w:rPr>
      </w:pPr>
      <w:r w:rsidRPr="00296882">
        <w:rPr>
          <w:rFonts w:ascii="Calibri" w:hAnsi="Calibri" w:cs="Calibri"/>
          <w:i/>
          <w:iCs/>
          <w:color w:val="FF6600"/>
          <w:sz w:val="24"/>
          <w:szCs w:val="24"/>
        </w:rPr>
        <w:t>Innowacje potrzebują kobiet!</w:t>
      </w:r>
    </w:p>
    <w:p w:rsidR="00CE03DC" w:rsidRPr="00296882" w:rsidRDefault="00CE03DC" w:rsidP="00DA015E">
      <w:pPr>
        <w:pStyle w:val="Normalny1"/>
        <w:widowControl w:val="0"/>
        <w:spacing w:line="240" w:lineRule="auto"/>
        <w:jc w:val="right"/>
        <w:rPr>
          <w:color w:val="FF6600"/>
        </w:rPr>
      </w:pPr>
    </w:p>
    <w:p w:rsidR="005E5061" w:rsidRDefault="005E5061" w:rsidP="005E5061">
      <w:pPr>
        <w:pStyle w:val="Normalny1"/>
        <w:widowControl w:val="0"/>
        <w:spacing w:line="240" w:lineRule="auto"/>
        <w:rPr>
          <w:rFonts w:ascii="Calibri" w:hAnsi="Calibri" w:cs="Calibri"/>
          <w:b/>
          <w:bCs/>
          <w:color w:val="FF6600"/>
          <w:sz w:val="32"/>
          <w:szCs w:val="32"/>
        </w:rPr>
      </w:pPr>
    </w:p>
    <w:p w:rsidR="00CE03DC" w:rsidRPr="00DA015E" w:rsidRDefault="00885BD3" w:rsidP="005E5061">
      <w:pPr>
        <w:pStyle w:val="Normalny1"/>
        <w:widowControl w:val="0"/>
        <w:spacing w:line="240" w:lineRule="auto"/>
        <w:rPr>
          <w:color w:val="FF6600"/>
        </w:rPr>
      </w:pPr>
      <w:r>
        <w:rPr>
          <w:rFonts w:ascii="Calibri" w:hAnsi="Calibri" w:cs="Calibri"/>
          <w:b/>
          <w:bCs/>
          <w:color w:val="FF6600"/>
          <w:sz w:val="32"/>
          <w:szCs w:val="32"/>
        </w:rPr>
        <w:t>Ogólnopolski Dzień Otwarty Dla Dziewczyn – 30 marca 2017</w:t>
      </w:r>
    </w:p>
    <w:p w:rsidR="00CE03DC" w:rsidRPr="00DA015E" w:rsidRDefault="00CE03DC" w:rsidP="00DA015E">
      <w:pPr>
        <w:pStyle w:val="Normalny1"/>
        <w:spacing w:line="240" w:lineRule="auto"/>
        <w:jc w:val="both"/>
        <w:rPr>
          <w:color w:val="auto"/>
        </w:rPr>
      </w:pPr>
    </w:p>
    <w:p w:rsidR="00CE03DC" w:rsidRPr="00DA015E" w:rsidRDefault="00885BD3" w:rsidP="005E5061">
      <w:pPr>
        <w:pStyle w:val="Normalny1"/>
        <w:spacing w:after="150" w:line="240" w:lineRule="auto"/>
        <w:jc w:val="both"/>
        <w:rPr>
          <w:color w:val="auto"/>
        </w:rPr>
      </w:pPr>
      <w:r>
        <w:rPr>
          <w:rFonts w:ascii="Calibri" w:hAnsi="Calibri" w:cs="Calibri"/>
          <w:color w:val="auto"/>
        </w:rPr>
        <w:t>W tym roku już po dziesiąty</w:t>
      </w:r>
      <w:r w:rsidR="00CE03DC" w:rsidRPr="00DA015E">
        <w:rPr>
          <w:rFonts w:ascii="Calibri" w:hAnsi="Calibri" w:cs="Calibri"/>
          <w:color w:val="auto"/>
        </w:rPr>
        <w:t xml:space="preserve"> uczelnie techniczne zapraszają uczennice szkół ponadgimnazjalnych na specjalnie przygotowany dla nich </w:t>
      </w:r>
      <w:r>
        <w:rPr>
          <w:rFonts w:ascii="Calibri" w:hAnsi="Calibri" w:cs="Calibri"/>
          <w:b/>
          <w:bCs/>
          <w:color w:val="auto"/>
        </w:rPr>
        <w:t>Ogólnopolski Dzień Otwarty</w:t>
      </w:r>
      <w:r w:rsidR="00CE03DC" w:rsidRPr="00DA015E">
        <w:rPr>
          <w:rFonts w:ascii="Calibri" w:hAnsi="Calibri" w:cs="Calibri"/>
          <w:b/>
          <w:bCs/>
          <w:color w:val="auto"/>
        </w:rPr>
        <w:t xml:space="preserve"> Dla Dziewczyn</w:t>
      </w:r>
      <w:r>
        <w:rPr>
          <w:rFonts w:ascii="Calibri" w:hAnsi="Calibri" w:cs="Calibri"/>
          <w:color w:val="auto"/>
        </w:rPr>
        <w:t>. Po raz ósmy</w:t>
      </w:r>
      <w:r w:rsidR="00CE03DC" w:rsidRPr="00DA015E">
        <w:rPr>
          <w:rFonts w:ascii="Calibri" w:hAnsi="Calibri" w:cs="Calibri"/>
          <w:color w:val="auto"/>
        </w:rPr>
        <w:t xml:space="preserve"> zrobią to wydziały ścisłe uniwersytetów. Cel? Przekonać dziewczyny, że studia na kierunkach technicznych i ścisłych są dla nich doskonałym pomysłem na ż</w:t>
      </w:r>
      <w:r>
        <w:rPr>
          <w:rFonts w:ascii="Calibri" w:hAnsi="Calibri" w:cs="Calibri"/>
          <w:color w:val="auto"/>
        </w:rPr>
        <w:t>ycie. 19</w:t>
      </w:r>
      <w:r w:rsidR="00CE03DC" w:rsidRPr="00DA015E">
        <w:rPr>
          <w:rFonts w:ascii="Calibri" w:hAnsi="Calibri" w:cs="Calibri"/>
          <w:color w:val="auto"/>
        </w:rPr>
        <w:t xml:space="preserve"> uczelni </w:t>
      </w:r>
      <w:r w:rsidR="00CE03DC">
        <w:rPr>
          <w:rFonts w:ascii="Calibri" w:hAnsi="Calibri" w:cs="Calibri"/>
          <w:color w:val="auto"/>
        </w:rPr>
        <w:t>przygotowało</w:t>
      </w:r>
      <w:r w:rsidR="00CE03DC" w:rsidRPr="00DA015E">
        <w:rPr>
          <w:rFonts w:ascii="Calibri" w:hAnsi="Calibri" w:cs="Calibri"/>
          <w:color w:val="auto"/>
        </w:rPr>
        <w:t xml:space="preserve"> specjalny program. Będą</w:t>
      </w:r>
      <w:r w:rsidR="00CE03DC">
        <w:rPr>
          <w:rFonts w:ascii="Calibri" w:hAnsi="Calibri" w:cs="Calibri"/>
          <w:color w:val="auto"/>
        </w:rPr>
        <w:t xml:space="preserve"> gry </w:t>
      </w:r>
      <w:r w:rsidR="00CE03DC" w:rsidRPr="00DA015E">
        <w:rPr>
          <w:rFonts w:ascii="Calibri" w:hAnsi="Calibri" w:cs="Calibri"/>
          <w:color w:val="auto"/>
        </w:rPr>
        <w:t xml:space="preserve">edukacyjne, warsztaty, </w:t>
      </w:r>
      <w:r w:rsidR="00CE03DC">
        <w:rPr>
          <w:rFonts w:ascii="Calibri" w:hAnsi="Calibri" w:cs="Calibri"/>
          <w:color w:val="auto"/>
        </w:rPr>
        <w:t xml:space="preserve">wykłady, </w:t>
      </w:r>
      <w:r w:rsidR="00CE03DC" w:rsidRPr="00DA015E">
        <w:rPr>
          <w:rFonts w:ascii="Calibri" w:hAnsi="Calibri" w:cs="Calibri"/>
          <w:color w:val="auto"/>
        </w:rPr>
        <w:t xml:space="preserve">spotkania ze studentkami i </w:t>
      </w:r>
      <w:r w:rsidR="00CE03DC">
        <w:rPr>
          <w:rFonts w:ascii="Calibri" w:hAnsi="Calibri" w:cs="Calibri"/>
          <w:color w:val="auto"/>
        </w:rPr>
        <w:t xml:space="preserve">przedstawicielami uczelni </w:t>
      </w:r>
      <w:r w:rsidR="00CE03DC" w:rsidRPr="00DA015E">
        <w:rPr>
          <w:rFonts w:ascii="Calibri" w:hAnsi="Calibri" w:cs="Calibri"/>
          <w:color w:val="auto"/>
        </w:rPr>
        <w:t xml:space="preserve">oraz </w:t>
      </w:r>
      <w:r w:rsidR="00CE03DC" w:rsidRPr="00DA015E">
        <w:rPr>
          <w:rFonts w:ascii="Calibri" w:hAnsi="Calibri" w:cs="Calibri"/>
          <w:b/>
          <w:bCs/>
          <w:color w:val="auto"/>
        </w:rPr>
        <w:t>Bieg w Kasku</w:t>
      </w:r>
      <w:r w:rsidR="00CE03DC" w:rsidRPr="00DA015E">
        <w:rPr>
          <w:rFonts w:ascii="Calibri" w:hAnsi="Calibri" w:cs="Calibri"/>
          <w:color w:val="auto"/>
        </w:rPr>
        <w:t xml:space="preserve">, który </w:t>
      </w:r>
      <w:r>
        <w:rPr>
          <w:rFonts w:ascii="Calibri" w:hAnsi="Calibri" w:cs="Calibri"/>
          <w:color w:val="auto"/>
        </w:rPr>
        <w:t>w tym roku odbędzie się w sześciu</w:t>
      </w:r>
      <w:r w:rsidR="00CE03DC" w:rsidRPr="00DA015E">
        <w:rPr>
          <w:rFonts w:ascii="Calibri" w:hAnsi="Calibri" w:cs="Calibri"/>
          <w:color w:val="auto"/>
        </w:rPr>
        <w:t xml:space="preserve"> miastach</w:t>
      </w:r>
      <w:r w:rsidR="00674E7F">
        <w:rPr>
          <w:rFonts w:ascii="Calibri" w:hAnsi="Calibri" w:cs="Calibri"/>
          <w:color w:val="auto"/>
        </w:rPr>
        <w:t xml:space="preserve"> Polski</w:t>
      </w:r>
      <w:r w:rsidR="00CE03DC" w:rsidRPr="00DA015E">
        <w:rPr>
          <w:rFonts w:ascii="Calibri" w:hAnsi="Calibri" w:cs="Calibri"/>
          <w:color w:val="auto"/>
        </w:rPr>
        <w:t>.</w:t>
      </w:r>
    </w:p>
    <w:p w:rsidR="00CE03DC" w:rsidRDefault="00CE03DC" w:rsidP="005E5061">
      <w:pPr>
        <w:pStyle w:val="Normalny1"/>
        <w:spacing w:after="150" w:line="240" w:lineRule="auto"/>
        <w:jc w:val="both"/>
        <w:rPr>
          <w:rFonts w:ascii="Calibri" w:hAnsi="Calibri" w:cs="Calibri"/>
          <w:color w:val="auto"/>
        </w:rPr>
      </w:pPr>
      <w:r w:rsidRPr="00DA015E">
        <w:rPr>
          <w:rFonts w:ascii="Calibri" w:hAnsi="Calibri" w:cs="Calibri"/>
          <w:color w:val="auto"/>
        </w:rPr>
        <w:t>Akcja </w:t>
      </w:r>
      <w:r w:rsidRPr="00DA015E">
        <w:rPr>
          <w:rFonts w:ascii="Calibri" w:hAnsi="Calibri" w:cs="Calibri"/>
          <w:i/>
          <w:iCs/>
          <w:color w:val="auto"/>
        </w:rPr>
        <w:t xml:space="preserve">Dziewczyny na politechniki! </w:t>
      </w:r>
      <w:r>
        <w:rPr>
          <w:rFonts w:ascii="Calibri" w:hAnsi="Calibri" w:cs="Calibri"/>
          <w:color w:val="auto"/>
        </w:rPr>
        <w:t>i jej „</w:t>
      </w:r>
      <w:r w:rsidRPr="00DA015E">
        <w:rPr>
          <w:rFonts w:ascii="Calibri" w:hAnsi="Calibri" w:cs="Calibri"/>
          <w:color w:val="auto"/>
        </w:rPr>
        <w:t>mł</w:t>
      </w:r>
      <w:r>
        <w:rPr>
          <w:rFonts w:ascii="Calibri" w:hAnsi="Calibri" w:cs="Calibri"/>
          <w:color w:val="auto"/>
        </w:rPr>
        <w:t>odsza siostra”</w:t>
      </w:r>
      <w:r w:rsidRPr="00DA015E">
        <w:rPr>
          <w:rFonts w:ascii="Calibri" w:hAnsi="Calibri" w:cs="Calibri"/>
          <w:color w:val="auto"/>
        </w:rPr>
        <w:t xml:space="preserve"> - </w:t>
      </w:r>
      <w:r w:rsidRPr="00DA015E">
        <w:rPr>
          <w:rFonts w:ascii="Calibri" w:hAnsi="Calibri" w:cs="Calibri"/>
          <w:i/>
          <w:iCs/>
          <w:color w:val="auto"/>
        </w:rPr>
        <w:t>Dziewczyny do ścisłych!</w:t>
      </w:r>
      <w:r w:rsidRPr="00DA015E">
        <w:rPr>
          <w:rFonts w:ascii="Calibri" w:hAnsi="Calibri" w:cs="Calibri"/>
          <w:color w:val="auto"/>
        </w:rPr>
        <w:t xml:space="preserve"> zainicjowane przez Konferencję Rektorów Polskich Uczelni Technicznych (KRPUT) i Fundację Edukacyjną Perspektywy, </w:t>
      </w:r>
      <w:r w:rsidRPr="00DA015E">
        <w:rPr>
          <w:rFonts w:ascii="Calibri" w:hAnsi="Calibri" w:cs="Calibri"/>
          <w:color w:val="auto"/>
        </w:rPr>
        <w:br/>
        <w:t xml:space="preserve">za najważniejszy cel stawiają sobie przełamywanie stereotypów w myśleniu i zachęcanie uczennic szkół ponadgimnazjalnych do podejmowania studiów technicznych i ścisłych. </w:t>
      </w:r>
      <w:r>
        <w:rPr>
          <w:rFonts w:ascii="Calibri" w:hAnsi="Calibri" w:cs="Calibri"/>
          <w:color w:val="auto"/>
        </w:rPr>
        <w:t>Bo nauka i technologia potrzebują kobiet.</w:t>
      </w:r>
    </w:p>
    <w:p w:rsidR="005E5061" w:rsidRDefault="00CE03DC" w:rsidP="00BB3308">
      <w:pPr>
        <w:spacing w:after="120"/>
        <w:jc w:val="both"/>
        <w:rPr>
          <w:rFonts w:ascii="Calibri" w:hAnsi="Calibri"/>
        </w:rPr>
      </w:pPr>
      <w:r w:rsidRPr="00DA015E">
        <w:rPr>
          <w:rFonts w:ascii="Calibri" w:hAnsi="Calibri" w:cs="Calibri"/>
          <w:color w:val="auto"/>
        </w:rPr>
        <w:t xml:space="preserve">Akcja odbywa </w:t>
      </w:r>
      <w:r w:rsidR="00885BD3">
        <w:rPr>
          <w:rFonts w:ascii="Calibri" w:hAnsi="Calibri" w:cs="Calibri"/>
          <w:color w:val="auto"/>
        </w:rPr>
        <w:t>się po raz dziesiąty</w:t>
      </w:r>
      <w:r>
        <w:rPr>
          <w:rFonts w:ascii="Calibri" w:hAnsi="Calibri" w:cs="Calibri"/>
          <w:color w:val="auto"/>
        </w:rPr>
        <w:t>, można już</w:t>
      </w:r>
      <w:r w:rsidRPr="00DA015E">
        <w:rPr>
          <w:rFonts w:ascii="Calibri" w:hAnsi="Calibri" w:cs="Calibri"/>
          <w:color w:val="auto"/>
        </w:rPr>
        <w:t xml:space="preserve"> zatem mówić o pokoleniu </w:t>
      </w:r>
      <w:r w:rsidRPr="00DA015E">
        <w:rPr>
          <w:rFonts w:ascii="Calibri" w:hAnsi="Calibri" w:cs="Calibri"/>
          <w:i/>
          <w:iCs/>
          <w:color w:val="auto"/>
        </w:rPr>
        <w:t>Dziewczyn na politechniki!</w:t>
      </w:r>
      <w:r w:rsidRPr="00DA015E">
        <w:rPr>
          <w:rFonts w:ascii="Calibri" w:hAnsi="Calibri" w:cs="Calibri"/>
          <w:color w:val="auto"/>
        </w:rPr>
        <w:t xml:space="preserve"> </w:t>
      </w:r>
      <w:r w:rsidRPr="00DA015E">
        <w:rPr>
          <w:rFonts w:ascii="Calibri" w:hAnsi="Calibri" w:cs="Calibri"/>
          <w:color w:val="auto"/>
        </w:rPr>
        <w:br/>
        <w:t xml:space="preserve">- coraz większej grupie młodych kobiet zainspirowanych, dzięki udziałowi w </w:t>
      </w:r>
      <w:r w:rsidRPr="00DA015E">
        <w:rPr>
          <w:rFonts w:ascii="Calibri" w:hAnsi="Calibri" w:cs="Calibri"/>
          <w:b/>
          <w:bCs/>
          <w:color w:val="auto"/>
        </w:rPr>
        <w:t>Dniu Otwartym Tylko Dla Dziewczyn</w:t>
      </w:r>
      <w:r w:rsidRPr="00DA015E">
        <w:rPr>
          <w:rFonts w:ascii="Calibri" w:hAnsi="Calibri" w:cs="Calibri"/>
          <w:color w:val="auto"/>
        </w:rPr>
        <w:t xml:space="preserve">, do podjęcia studiów technicznych. </w:t>
      </w:r>
      <w:r w:rsidR="002D63D2">
        <w:rPr>
          <w:rFonts w:ascii="Calibri" w:hAnsi="Calibri"/>
        </w:rPr>
        <w:t xml:space="preserve">Cztery uczelnie zaplanowały Dzień Otwarty w innym terminie: </w:t>
      </w:r>
      <w:r w:rsidR="002D63D2" w:rsidRPr="00575108">
        <w:rPr>
          <w:rFonts w:ascii="Calibri" w:hAnsi="Calibri"/>
          <w:b/>
        </w:rPr>
        <w:t>Akademia Górniczo Hutnicza</w:t>
      </w:r>
      <w:r w:rsidR="002D63D2">
        <w:rPr>
          <w:rFonts w:ascii="Calibri" w:hAnsi="Calibri"/>
        </w:rPr>
        <w:t xml:space="preserve"> – 21 kwietnia, </w:t>
      </w:r>
      <w:r w:rsidR="002D63D2" w:rsidRPr="00575108">
        <w:rPr>
          <w:rFonts w:ascii="Calibri" w:hAnsi="Calibri"/>
          <w:b/>
        </w:rPr>
        <w:t>Politechnika Gdańska</w:t>
      </w:r>
      <w:r w:rsidR="002D63D2">
        <w:rPr>
          <w:rFonts w:ascii="Calibri" w:hAnsi="Calibri"/>
        </w:rPr>
        <w:t xml:space="preserve"> – 21 marca, </w:t>
      </w:r>
      <w:r w:rsidR="002D63D2" w:rsidRPr="00575108">
        <w:rPr>
          <w:rFonts w:ascii="Calibri" w:hAnsi="Calibri"/>
          <w:b/>
        </w:rPr>
        <w:t>Politechnika Lubelska</w:t>
      </w:r>
      <w:r w:rsidR="002D63D2">
        <w:rPr>
          <w:rFonts w:ascii="Calibri" w:hAnsi="Calibri"/>
        </w:rPr>
        <w:t xml:space="preserve"> – 22 marca, </w:t>
      </w:r>
      <w:r w:rsidR="002D63D2" w:rsidRPr="00575108">
        <w:rPr>
          <w:rFonts w:ascii="Calibri" w:hAnsi="Calibri"/>
          <w:b/>
        </w:rPr>
        <w:t>Wydział Fizyki UW</w:t>
      </w:r>
      <w:r w:rsidR="002D63D2">
        <w:rPr>
          <w:rFonts w:ascii="Calibri" w:hAnsi="Calibri"/>
        </w:rPr>
        <w:t xml:space="preserve"> – 8 kwietnia</w:t>
      </w:r>
      <w:r w:rsidR="00BB3308">
        <w:rPr>
          <w:rFonts w:ascii="Calibri" w:hAnsi="Calibri"/>
        </w:rPr>
        <w:t>.</w:t>
      </w:r>
    </w:p>
    <w:p w:rsidR="00BB3308" w:rsidRPr="005E5061" w:rsidRDefault="002D63D2" w:rsidP="00BB3308">
      <w:pPr>
        <w:spacing w:after="120"/>
        <w:jc w:val="both"/>
        <w:rPr>
          <w:rStyle w:val="Hipercze"/>
          <w:rFonts w:ascii="Calibri" w:hAnsi="Calibri" w:cs="Calibri"/>
          <w:color w:val="auto"/>
          <w:u w:val="none"/>
        </w:rPr>
      </w:pPr>
      <w:r w:rsidRPr="00F36A20">
        <w:rPr>
          <w:rFonts w:ascii="Calibri" w:hAnsi="Calibri"/>
          <w:b/>
        </w:rPr>
        <w:t>Szczegółowe programy poszczególnych uczelni na:</w:t>
      </w:r>
      <w:r>
        <w:rPr>
          <w:rFonts w:ascii="Calibri" w:hAnsi="Calibri"/>
        </w:rPr>
        <w:t xml:space="preserve"> </w:t>
      </w:r>
      <w:hyperlink r:id="rId9" w:history="1">
        <w:r w:rsidRPr="00480BF7">
          <w:rPr>
            <w:rStyle w:val="Hipercze"/>
            <w:rFonts w:ascii="Calibri" w:hAnsi="Calibri"/>
          </w:rPr>
          <w:t>www.dziewczynynapolitechniki.pl</w:t>
        </w:r>
      </w:hyperlink>
    </w:p>
    <w:p w:rsidR="005E5061" w:rsidRDefault="005E5061" w:rsidP="00BB3308">
      <w:pPr>
        <w:spacing w:after="120"/>
        <w:jc w:val="both"/>
        <w:rPr>
          <w:rFonts w:ascii="Calibri" w:hAnsi="Calibri" w:cs="Calibri"/>
          <w:b/>
          <w:bCs/>
          <w:color w:val="FF6600"/>
          <w:sz w:val="28"/>
          <w:szCs w:val="28"/>
        </w:rPr>
      </w:pPr>
    </w:p>
    <w:p w:rsidR="00CE03DC" w:rsidRPr="00BB3308" w:rsidRDefault="00CE03DC" w:rsidP="00BB3308">
      <w:pPr>
        <w:spacing w:after="120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  <w:r w:rsidRPr="00BB3308">
        <w:rPr>
          <w:rFonts w:ascii="Calibri" w:hAnsi="Calibri" w:cs="Calibri"/>
          <w:b/>
          <w:bCs/>
          <w:color w:val="FF6600"/>
          <w:sz w:val="28"/>
          <w:szCs w:val="28"/>
        </w:rPr>
        <w:lastRenderedPageBreak/>
        <w:t>Program</w:t>
      </w:r>
      <w:r w:rsidR="00BB3308">
        <w:rPr>
          <w:rFonts w:ascii="Calibri" w:hAnsi="Calibri" w:cs="Calibri"/>
          <w:b/>
          <w:bCs/>
          <w:color w:val="FF6600"/>
          <w:sz w:val="28"/>
          <w:szCs w:val="28"/>
        </w:rPr>
        <w:t>y</w:t>
      </w:r>
      <w:r w:rsidRPr="00BB3308">
        <w:rPr>
          <w:rFonts w:ascii="Calibri" w:hAnsi="Calibri" w:cs="Calibri"/>
          <w:b/>
          <w:bCs/>
          <w:color w:val="FF6600"/>
          <w:sz w:val="28"/>
          <w:szCs w:val="28"/>
        </w:rPr>
        <w:t xml:space="preserve"> Ogólnopolskiego</w:t>
      </w:r>
      <w:r w:rsidR="00BB3308">
        <w:rPr>
          <w:rFonts w:ascii="Calibri" w:hAnsi="Calibri" w:cs="Calibri"/>
          <w:b/>
          <w:bCs/>
          <w:color w:val="FF6600"/>
          <w:sz w:val="28"/>
          <w:szCs w:val="28"/>
        </w:rPr>
        <w:t xml:space="preserve"> Dnia Otwartego </w:t>
      </w:r>
      <w:r w:rsidRPr="00BB3308">
        <w:rPr>
          <w:rFonts w:ascii="Calibri" w:hAnsi="Calibri" w:cs="Calibri"/>
          <w:b/>
          <w:bCs/>
          <w:color w:val="FF6600"/>
          <w:sz w:val="28"/>
          <w:szCs w:val="28"/>
        </w:rPr>
        <w:t>Dla Dziewczyn</w:t>
      </w:r>
      <w:r w:rsidR="00BB3308">
        <w:rPr>
          <w:rFonts w:ascii="Calibri" w:hAnsi="Calibri" w:cs="Calibri"/>
          <w:b/>
          <w:bCs/>
          <w:color w:val="FF6600"/>
          <w:sz w:val="28"/>
          <w:szCs w:val="28"/>
        </w:rPr>
        <w:t xml:space="preserve"> 2017</w:t>
      </w:r>
    </w:p>
    <w:p w:rsidR="00CE03DC" w:rsidRPr="00296882" w:rsidRDefault="00CE03DC" w:rsidP="00DA015E">
      <w:pPr>
        <w:pStyle w:val="Normalny1"/>
        <w:spacing w:line="240" w:lineRule="auto"/>
        <w:jc w:val="both"/>
        <w:rPr>
          <w:color w:val="FF6600"/>
        </w:rPr>
      </w:pPr>
    </w:p>
    <w:p w:rsidR="00454748" w:rsidRPr="00BB3308" w:rsidRDefault="00CE03DC" w:rsidP="007E497A">
      <w:pPr>
        <w:pStyle w:val="Normalny1"/>
        <w:spacing w:after="150" w:line="240" w:lineRule="auto"/>
        <w:jc w:val="both"/>
        <w:rPr>
          <w:rFonts w:ascii="Calibri" w:hAnsi="Calibri" w:cs="Calibri"/>
          <w:color w:val="auto"/>
        </w:rPr>
      </w:pPr>
      <w:r w:rsidRPr="00BB3308">
        <w:rPr>
          <w:rFonts w:ascii="Calibri" w:hAnsi="Calibri" w:cs="Calibri"/>
          <w:color w:val="auto"/>
        </w:rPr>
        <w:t xml:space="preserve">Uczelnie i wydziały biorące udział w akcji, starają się pokazać uczestniczkom </w:t>
      </w:r>
      <w:r w:rsidRPr="00BB3308">
        <w:rPr>
          <w:rFonts w:ascii="Calibri" w:hAnsi="Calibri" w:cs="Calibri"/>
          <w:b/>
          <w:bCs/>
          <w:color w:val="auto"/>
        </w:rPr>
        <w:t>Dnia Otwartego</w:t>
      </w:r>
      <w:r w:rsidRPr="00BB3308">
        <w:rPr>
          <w:rFonts w:ascii="Calibri" w:hAnsi="Calibri" w:cs="Calibri"/>
          <w:color w:val="auto"/>
        </w:rPr>
        <w:t xml:space="preserve"> z jak najlepszej strony. Programy Dnia Otwartego są bardzo kreatywne, łączą akademicką powagę z mądrą zabawą. Również tym razem nie zabraknie atrakcji – uczelnie planują warsztaty, gry, wykłady i inne aktywności – będzie działo się wiele! </w:t>
      </w:r>
    </w:p>
    <w:p w:rsidR="00BB3308" w:rsidRDefault="000E190B" w:rsidP="00BB3308">
      <w:pPr>
        <w:pStyle w:val="Normalny1"/>
        <w:spacing w:after="150" w:line="240" w:lineRule="auto"/>
        <w:jc w:val="both"/>
        <w:rPr>
          <w:rFonts w:ascii="Calibri" w:eastAsia="Times New Roman" w:hAnsi="Calibri" w:cs="Calibri"/>
        </w:rPr>
      </w:pPr>
      <w:r w:rsidRPr="00BB3308">
        <w:rPr>
          <w:rFonts w:ascii="Calibri" w:eastAsia="Times New Roman" w:hAnsi="Calibri" w:cs="Calibri"/>
          <w:b/>
        </w:rPr>
        <w:t xml:space="preserve">Politechnika Białostocka </w:t>
      </w:r>
      <w:r w:rsidRPr="00BB3308">
        <w:rPr>
          <w:rFonts w:ascii="Calibri" w:eastAsia="Times New Roman" w:hAnsi="Calibri" w:cs="Calibri"/>
        </w:rPr>
        <w:t>w tym roku hucznie świętuje</w:t>
      </w:r>
      <w:r w:rsidR="00454748" w:rsidRPr="00BB3308">
        <w:rPr>
          <w:rFonts w:ascii="Calibri" w:eastAsia="Times New Roman" w:hAnsi="Calibri" w:cs="Calibri"/>
        </w:rPr>
        <w:t xml:space="preserve"> 10-lecie akcji </w:t>
      </w:r>
      <w:r w:rsidR="00454748" w:rsidRPr="00BB3308">
        <w:rPr>
          <w:rFonts w:ascii="Calibri" w:eastAsia="Times New Roman" w:hAnsi="Calibri" w:cs="Calibri"/>
          <w:i/>
        </w:rPr>
        <w:t>Dziewczyny na politechniki!</w:t>
      </w:r>
      <w:r w:rsidR="00454748" w:rsidRPr="00BB3308">
        <w:rPr>
          <w:rFonts w:ascii="Calibri" w:eastAsia="Times New Roman" w:hAnsi="Calibri" w:cs="Calibri"/>
        </w:rPr>
        <w:t xml:space="preserve"> </w:t>
      </w:r>
      <w:r w:rsidRPr="00BB3308">
        <w:rPr>
          <w:rFonts w:ascii="Calibri" w:eastAsia="Times New Roman" w:hAnsi="Calibri" w:cs="Calibri"/>
        </w:rPr>
        <w:t>To właśnie na politechnice w Białymstoku i w Łodzi w 2007 ruszył program pilotażowy akcji</w:t>
      </w:r>
      <w:r w:rsidR="00885BD3" w:rsidRPr="00BB3308">
        <w:rPr>
          <w:rFonts w:ascii="Calibri" w:eastAsia="Times New Roman" w:hAnsi="Calibri" w:cs="Calibri"/>
        </w:rPr>
        <w:t xml:space="preserve">. </w:t>
      </w:r>
      <w:r w:rsidR="00454748" w:rsidRPr="00BB3308">
        <w:rPr>
          <w:rFonts w:ascii="Calibri" w:eastAsia="Times New Roman" w:hAnsi="Calibri" w:cs="Calibri"/>
        </w:rPr>
        <w:t>W związku z tym uczelnia przygotowuje jubileuszową konferencję podczas, której między innymi w programie spotkania dla nauczycieli. Celem jest pokazanie nauczycielom,</w:t>
      </w:r>
      <w:r w:rsidR="00885BD3" w:rsidRPr="00BB3308">
        <w:rPr>
          <w:rFonts w:ascii="Calibri" w:eastAsia="Times New Roman" w:hAnsi="Calibri" w:cs="Calibri"/>
        </w:rPr>
        <w:t xml:space="preserve"> jak ważne jest programowanie przyszłości od najmłodszych </w:t>
      </w:r>
      <w:r w:rsidR="00013547" w:rsidRPr="00BB3308">
        <w:rPr>
          <w:rFonts w:ascii="Calibri" w:eastAsia="Times New Roman" w:hAnsi="Calibri" w:cs="Calibri"/>
        </w:rPr>
        <w:t>lat, i że</w:t>
      </w:r>
      <w:r w:rsidR="00885BD3" w:rsidRPr="00BB3308">
        <w:rPr>
          <w:rFonts w:ascii="Calibri" w:eastAsia="Times New Roman" w:hAnsi="Calibri" w:cs="Calibri"/>
        </w:rPr>
        <w:t xml:space="preserve"> można uczyć matematyki, informatyki, fizyki czy chemii w sposób niezwykły i pasjonujący.</w:t>
      </w:r>
      <w:r w:rsidR="00013547" w:rsidRPr="00BB3308">
        <w:rPr>
          <w:rFonts w:ascii="Calibri" w:eastAsia="Times New Roman" w:hAnsi="Calibri" w:cs="Calibri"/>
        </w:rPr>
        <w:t xml:space="preserve"> Ważnym punktem konfer</w:t>
      </w:r>
      <w:r w:rsidR="00C41B4C" w:rsidRPr="00BB3308">
        <w:rPr>
          <w:rFonts w:ascii="Calibri" w:eastAsia="Times New Roman" w:hAnsi="Calibri" w:cs="Calibri"/>
        </w:rPr>
        <w:t xml:space="preserve">encji będzie forum pracodawców - </w:t>
      </w:r>
      <w:r w:rsidR="00013547" w:rsidRPr="00BB3308">
        <w:rPr>
          <w:rFonts w:ascii="Calibri" w:eastAsia="Times New Roman" w:hAnsi="Calibri" w:cs="Calibri"/>
        </w:rPr>
        <w:t>u</w:t>
      </w:r>
      <w:r w:rsidR="00885BD3" w:rsidRPr="00BB3308">
        <w:rPr>
          <w:rFonts w:ascii="Calibri" w:eastAsia="Times New Roman" w:hAnsi="Calibri" w:cs="Calibri"/>
        </w:rPr>
        <w:t>czestnikami dyskusji będą przedstawiciele firm zatrudniających absolwentów Politechniki.</w:t>
      </w:r>
    </w:p>
    <w:p w:rsidR="00BB3308" w:rsidRPr="003370CD" w:rsidRDefault="00A9645A" w:rsidP="008261B4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Tahoma"/>
          <w:sz w:val="22"/>
          <w:szCs w:val="22"/>
          <w:shd w:val="clear" w:color="auto" w:fill="FFFFFF"/>
        </w:rPr>
      </w:pPr>
      <w:r w:rsidRPr="00BB3308">
        <w:rPr>
          <w:rFonts w:ascii="Calibri" w:hAnsi="Calibri" w:cs="Calibri"/>
          <w:sz w:val="22"/>
          <w:szCs w:val="22"/>
        </w:rPr>
        <w:t xml:space="preserve">Na </w:t>
      </w:r>
      <w:r w:rsidRPr="00BB3308">
        <w:rPr>
          <w:rFonts w:ascii="Calibri" w:hAnsi="Calibri" w:cs="Calibri"/>
          <w:b/>
          <w:sz w:val="22"/>
          <w:szCs w:val="22"/>
        </w:rPr>
        <w:t>Politechnice Lubelskiej</w:t>
      </w:r>
      <w:r w:rsidR="00BC2AC8" w:rsidRPr="003370CD">
        <w:rPr>
          <w:rFonts w:ascii="Calibri" w:hAnsi="Calibri" w:cs="Calibri"/>
          <w:sz w:val="22"/>
          <w:szCs w:val="22"/>
        </w:rPr>
        <w:t xml:space="preserve"> </w:t>
      </w:r>
      <w:r w:rsidRPr="003370CD">
        <w:rPr>
          <w:rFonts w:ascii="Calibri" w:hAnsi="Calibri" w:cs="Tahoma"/>
          <w:sz w:val="22"/>
          <w:szCs w:val="22"/>
          <w:shd w:val="clear" w:color="auto" w:fill="FFFFFF"/>
        </w:rPr>
        <w:t>różne wydziały</w:t>
      </w:r>
      <w:r w:rsidR="00BC2AC8" w:rsidRPr="003370CD">
        <w:rPr>
          <w:rFonts w:ascii="Calibri" w:hAnsi="Calibri" w:cs="Tahoma"/>
          <w:sz w:val="22"/>
          <w:szCs w:val="22"/>
          <w:shd w:val="clear" w:color="auto" w:fill="FFFFFF"/>
        </w:rPr>
        <w:t xml:space="preserve"> zaprezentują świat z perspektywy innowacyjnego i</w:t>
      </w:r>
      <w:r w:rsidRPr="003370CD">
        <w:rPr>
          <w:rFonts w:ascii="Calibri" w:hAnsi="Calibri" w:cs="Tahoma"/>
          <w:sz w:val="22"/>
          <w:szCs w:val="22"/>
          <w:shd w:val="clear" w:color="auto" w:fill="FFFFFF"/>
        </w:rPr>
        <w:t>nżyniera</w:t>
      </w:r>
      <w:r w:rsidR="00BC2AC8" w:rsidRPr="003370CD">
        <w:rPr>
          <w:rFonts w:ascii="Calibri" w:hAnsi="Calibri" w:cs="Tahoma"/>
          <w:sz w:val="22"/>
          <w:szCs w:val="22"/>
          <w:shd w:val="clear" w:color="auto" w:fill="FFFFFF"/>
        </w:rPr>
        <w:t xml:space="preserve"> oraz otworzą specjalistyczne </w:t>
      </w:r>
      <w:r w:rsidRPr="003370CD">
        <w:rPr>
          <w:rFonts w:ascii="Calibri" w:hAnsi="Calibri" w:cs="Tahoma"/>
          <w:sz w:val="22"/>
          <w:szCs w:val="22"/>
          <w:shd w:val="clear" w:color="auto" w:fill="FFFFFF"/>
        </w:rPr>
        <w:t>laboratoria, w których będzie można zobaczyć</w:t>
      </w:r>
      <w:r w:rsidR="007E497A" w:rsidRPr="003370CD">
        <w:rPr>
          <w:rFonts w:ascii="Calibri" w:hAnsi="Calibri" w:cs="Tahoma"/>
          <w:sz w:val="22"/>
          <w:szCs w:val="22"/>
          <w:shd w:val="clear" w:color="auto" w:fill="FFFFFF"/>
        </w:rPr>
        <w:t xml:space="preserve"> m.in.</w:t>
      </w:r>
      <w:r w:rsidRPr="003370CD">
        <w:rPr>
          <w:rFonts w:ascii="Calibri" w:hAnsi="Calibri" w:cs="Tahoma"/>
          <w:sz w:val="22"/>
          <w:szCs w:val="22"/>
          <w:shd w:val="clear" w:color="auto" w:fill="FFFFFF"/>
        </w:rPr>
        <w:t xml:space="preserve"> jak powstają pioruny, zapoznać</w:t>
      </w:r>
      <w:r w:rsidR="00BC2AC8" w:rsidRPr="003370CD">
        <w:rPr>
          <w:rFonts w:ascii="Calibri" w:hAnsi="Calibri" w:cs="Tahoma"/>
          <w:sz w:val="22"/>
          <w:szCs w:val="22"/>
          <w:shd w:val="clear" w:color="auto" w:fill="FFFFFF"/>
        </w:rPr>
        <w:t xml:space="preserve"> się ze skanowaniem i drukiem 3D, </w:t>
      </w:r>
      <w:r w:rsidRPr="003370CD">
        <w:rPr>
          <w:rFonts w:ascii="Calibri" w:hAnsi="Calibri" w:cs="Tahoma"/>
          <w:sz w:val="22"/>
          <w:szCs w:val="22"/>
          <w:shd w:val="clear" w:color="auto" w:fill="FFFFFF"/>
        </w:rPr>
        <w:t xml:space="preserve">przenieść </w:t>
      </w:r>
      <w:r w:rsidR="00BC2AC8" w:rsidRPr="003370CD">
        <w:rPr>
          <w:rFonts w:ascii="Calibri" w:hAnsi="Calibri" w:cs="Tahoma"/>
          <w:sz w:val="22"/>
          <w:szCs w:val="22"/>
          <w:shd w:val="clear" w:color="auto" w:fill="FFFFFF"/>
        </w:rPr>
        <w:t>się w św</w:t>
      </w:r>
      <w:r w:rsidRPr="003370CD">
        <w:rPr>
          <w:rFonts w:ascii="Calibri" w:hAnsi="Calibri" w:cs="Tahoma"/>
          <w:sz w:val="22"/>
          <w:szCs w:val="22"/>
          <w:shd w:val="clear" w:color="auto" w:fill="FFFFFF"/>
        </w:rPr>
        <w:t>iat wirtualny, a także zrozumieć</w:t>
      </w:r>
      <w:r w:rsidR="00BC2AC8" w:rsidRPr="003370CD">
        <w:rPr>
          <w:rFonts w:ascii="Calibri" w:hAnsi="Calibri" w:cs="Tahoma"/>
          <w:sz w:val="22"/>
          <w:szCs w:val="22"/>
          <w:shd w:val="clear" w:color="auto" w:fill="FFFFFF"/>
        </w:rPr>
        <w:t xml:space="preserve"> na czym poleg</w:t>
      </w:r>
      <w:r w:rsidRPr="003370CD">
        <w:rPr>
          <w:rFonts w:ascii="Calibri" w:hAnsi="Calibri" w:cs="Tahoma"/>
          <w:sz w:val="22"/>
          <w:szCs w:val="22"/>
          <w:shd w:val="clear" w:color="auto" w:fill="FFFFFF"/>
        </w:rPr>
        <w:t>a komunikacja niewerbalna oraz dowiedzieć się</w:t>
      </w:r>
      <w:r w:rsidR="00BC2AC8" w:rsidRPr="003370CD">
        <w:rPr>
          <w:rFonts w:ascii="Calibri" w:hAnsi="Calibri" w:cs="Tahoma"/>
          <w:sz w:val="22"/>
          <w:szCs w:val="22"/>
          <w:shd w:val="clear" w:color="auto" w:fill="FFFFFF"/>
        </w:rPr>
        <w:t>, jak wykorzystywać energię słoneczną.</w:t>
      </w:r>
      <w:r w:rsidR="00BC2AC8" w:rsidRPr="003370CD">
        <w:rPr>
          <w:rStyle w:val="apple-converted-space"/>
          <w:rFonts w:ascii="Calibri" w:hAnsi="Calibri" w:cs="Tahoma"/>
          <w:sz w:val="22"/>
          <w:szCs w:val="22"/>
          <w:shd w:val="clear" w:color="auto" w:fill="FFFFFF"/>
        </w:rPr>
        <w:t> </w:t>
      </w:r>
      <w:r w:rsidRPr="003370CD">
        <w:rPr>
          <w:rStyle w:val="apple-converted-space"/>
          <w:rFonts w:ascii="Calibri" w:hAnsi="Calibri" w:cs="Tahoma"/>
          <w:sz w:val="22"/>
          <w:szCs w:val="22"/>
          <w:shd w:val="clear" w:color="auto" w:fill="FFFFFF"/>
        </w:rPr>
        <w:t xml:space="preserve">Ponadto będzie można zobaczyć </w:t>
      </w:r>
      <w:r w:rsidRPr="003370CD">
        <w:rPr>
          <w:rFonts w:ascii="Calibri" w:hAnsi="Calibri" w:cs="Tahoma"/>
          <w:sz w:val="22"/>
          <w:szCs w:val="22"/>
          <w:shd w:val="clear" w:color="auto" w:fill="FFFFFF"/>
        </w:rPr>
        <w:t>pojazdy przyszłości, łazika marsjańskiego, drony, a także inne wynalazki stworzone</w:t>
      </w:r>
      <w:r w:rsidR="00C41B4C" w:rsidRPr="003370CD">
        <w:rPr>
          <w:rFonts w:ascii="Calibri" w:hAnsi="Calibri" w:cs="Tahoma"/>
          <w:sz w:val="22"/>
          <w:szCs w:val="22"/>
          <w:shd w:val="clear" w:color="auto" w:fill="FFFFFF"/>
        </w:rPr>
        <w:t xml:space="preserve"> przez pracowników i studentów p</w:t>
      </w:r>
      <w:r w:rsidRPr="003370CD">
        <w:rPr>
          <w:rFonts w:ascii="Calibri" w:hAnsi="Calibri" w:cs="Tahoma"/>
          <w:sz w:val="22"/>
          <w:szCs w:val="22"/>
          <w:shd w:val="clear" w:color="auto" w:fill="FFFFFF"/>
        </w:rPr>
        <w:t>olitechniki.</w:t>
      </w:r>
      <w:r w:rsidR="00C311C7" w:rsidRPr="003370CD">
        <w:rPr>
          <w:rFonts w:ascii="Calibri" w:hAnsi="Calibri" w:cs="Tahoma"/>
          <w:sz w:val="22"/>
          <w:szCs w:val="22"/>
          <w:shd w:val="clear" w:color="auto" w:fill="FFFFFF"/>
        </w:rPr>
        <w:t xml:space="preserve"> </w:t>
      </w:r>
    </w:p>
    <w:p w:rsidR="00BB3308" w:rsidRDefault="00C311C7" w:rsidP="008261B4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  <w:shd w:val="clear" w:color="auto" w:fill="FFFFFF"/>
        </w:rPr>
      </w:pPr>
      <w:r w:rsidRPr="003370CD">
        <w:rPr>
          <w:rFonts w:ascii="Calibri" w:hAnsi="Calibri" w:cs="Tahoma"/>
          <w:b/>
          <w:sz w:val="22"/>
          <w:szCs w:val="22"/>
          <w:shd w:val="clear" w:color="auto" w:fill="FFFFFF"/>
        </w:rPr>
        <w:t>Politechnika Łódzka</w:t>
      </w:r>
      <w:r w:rsidRPr="003370CD">
        <w:rPr>
          <w:rFonts w:ascii="Calibri" w:hAnsi="Calibri" w:cs="Tahoma"/>
          <w:sz w:val="22"/>
          <w:szCs w:val="22"/>
          <w:shd w:val="clear" w:color="auto" w:fill="FFFFFF"/>
        </w:rPr>
        <w:t xml:space="preserve"> w tym roku przygotowała niesamowite wykłady i warsztaty dla dziewczyn. </w:t>
      </w:r>
      <w:r w:rsidR="00C41B4C" w:rsidRPr="003370CD">
        <w:rPr>
          <w:rFonts w:ascii="Calibri" w:hAnsi="Calibri" w:cs="Tahoma"/>
          <w:sz w:val="22"/>
          <w:szCs w:val="22"/>
          <w:shd w:val="clear" w:color="auto" w:fill="FFFFFF"/>
        </w:rPr>
        <w:t>W programie</w:t>
      </w:r>
      <w:r w:rsidR="00236AA0" w:rsidRPr="003370CD">
        <w:rPr>
          <w:rFonts w:ascii="Calibri" w:hAnsi="Calibri" w:cs="Tahoma"/>
          <w:sz w:val="22"/>
          <w:szCs w:val="22"/>
          <w:shd w:val="clear" w:color="auto" w:fill="FFFFFF"/>
        </w:rPr>
        <w:t xml:space="preserve"> między innymi</w:t>
      </w:r>
      <w:r w:rsidR="00C41B4C" w:rsidRPr="003370CD">
        <w:rPr>
          <w:rFonts w:ascii="Calibri" w:hAnsi="Calibri" w:cs="Tahoma"/>
          <w:sz w:val="22"/>
          <w:szCs w:val="22"/>
          <w:shd w:val="clear" w:color="auto" w:fill="FFFFFF"/>
        </w:rPr>
        <w:t>:</w:t>
      </w:r>
      <w:r w:rsidRPr="003370CD">
        <w:rPr>
          <w:rFonts w:ascii="Calibri" w:hAnsi="Calibri" w:cs="Tahoma"/>
          <w:sz w:val="22"/>
          <w:szCs w:val="22"/>
          <w:shd w:val="clear" w:color="auto" w:fill="FFFFFF"/>
        </w:rPr>
        <w:t xml:space="preserve"> </w:t>
      </w:r>
      <w:r w:rsidRPr="003370CD">
        <w:rPr>
          <w:rFonts w:ascii="Calibri" w:hAnsi="Calibri" w:cs="Arial"/>
          <w:i/>
          <w:sz w:val="22"/>
          <w:szCs w:val="22"/>
          <w:shd w:val="clear" w:color="auto" w:fill="FFFFFF"/>
        </w:rPr>
        <w:t>Idealny Biustonosz, krawcowa czy modelowanie komputerowe</w:t>
      </w:r>
      <w:r w:rsidRPr="003370CD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3370CD">
        <w:rPr>
          <w:rStyle w:val="Pogrubienie"/>
          <w:rFonts w:ascii="Calibri" w:hAnsi="Calibri" w:cs="Arial"/>
          <w:b w:val="0"/>
          <w:i/>
          <w:iCs/>
          <w:sz w:val="22"/>
          <w:szCs w:val="22"/>
          <w:shd w:val="clear" w:color="auto" w:fill="FFFFFF"/>
        </w:rPr>
        <w:t>Od gotowego obiadu do funkcjonalnej nogi - czyli jak</w:t>
      </w:r>
      <w:r w:rsidR="00C41B4C" w:rsidRPr="003370CD">
        <w:rPr>
          <w:rStyle w:val="Pogrubienie"/>
          <w:rFonts w:ascii="Calibri" w:hAnsi="Calibri"/>
          <w:b w:val="0"/>
          <w:i/>
          <w:iCs/>
          <w:sz w:val="22"/>
          <w:szCs w:val="22"/>
          <w:shd w:val="clear" w:color="auto" w:fill="FFFFFF"/>
        </w:rPr>
        <w:t>ie możliwości daje dziś druk 3D,</w:t>
      </w:r>
      <w:r w:rsidRPr="003370CD">
        <w:rPr>
          <w:rStyle w:val="Pogrubienie"/>
          <w:rFonts w:ascii="Calibri" w:hAnsi="Calibri"/>
          <w:b w:val="0"/>
          <w:i/>
          <w:iCs/>
          <w:sz w:val="22"/>
          <w:szCs w:val="22"/>
          <w:shd w:val="clear" w:color="auto" w:fill="FFFFFF"/>
        </w:rPr>
        <w:t xml:space="preserve"> </w:t>
      </w:r>
      <w:r w:rsidRPr="003370CD">
        <w:rPr>
          <w:rStyle w:val="Pogrubienie"/>
          <w:rFonts w:ascii="Calibri" w:hAnsi="Calibri" w:cs="Arial"/>
          <w:b w:val="0"/>
          <w:i/>
          <w:iCs/>
          <w:sz w:val="22"/>
          <w:szCs w:val="22"/>
          <w:shd w:val="clear" w:color="auto" w:fill="FFFFFF"/>
        </w:rPr>
        <w:t>Efekt pamięci kształtu- czyli kwiat dla dziewczyny w k</w:t>
      </w:r>
      <w:r w:rsidR="00C41B4C" w:rsidRPr="003370CD">
        <w:rPr>
          <w:rStyle w:val="Pogrubienie"/>
          <w:rFonts w:ascii="Calibri" w:hAnsi="Calibri"/>
          <w:b w:val="0"/>
          <w:i/>
          <w:iCs/>
          <w:sz w:val="22"/>
          <w:szCs w:val="22"/>
          <w:shd w:val="clear" w:color="auto" w:fill="FFFFFF"/>
        </w:rPr>
        <w:t xml:space="preserve">ilka minut, </w:t>
      </w:r>
      <w:r w:rsidR="00C41B4C" w:rsidRPr="003370CD">
        <w:rPr>
          <w:rStyle w:val="Pogrubienie"/>
          <w:rFonts w:ascii="Calibri" w:hAnsi="Calibri"/>
          <w:b w:val="0"/>
          <w:iCs/>
          <w:sz w:val="22"/>
          <w:szCs w:val="22"/>
          <w:shd w:val="clear" w:color="auto" w:fill="FFFFFF"/>
        </w:rPr>
        <w:t>a także</w:t>
      </w:r>
      <w:r w:rsidRPr="003370CD">
        <w:rPr>
          <w:rStyle w:val="Pogrubienie"/>
          <w:rFonts w:ascii="Calibri" w:hAnsi="Calibri"/>
          <w:i/>
          <w:iCs/>
          <w:sz w:val="22"/>
          <w:szCs w:val="22"/>
          <w:shd w:val="clear" w:color="auto" w:fill="FFFFFF"/>
        </w:rPr>
        <w:t xml:space="preserve"> </w:t>
      </w:r>
      <w:r w:rsidR="00236AA0" w:rsidRPr="003370CD">
        <w:rPr>
          <w:rFonts w:ascii="Calibri" w:hAnsi="Calibri"/>
          <w:sz w:val="22"/>
          <w:szCs w:val="22"/>
          <w:shd w:val="clear" w:color="auto" w:fill="FFFFFF"/>
        </w:rPr>
        <w:t>w</w:t>
      </w:r>
      <w:r w:rsidR="00236AA0" w:rsidRPr="003370CD">
        <w:rPr>
          <w:rFonts w:ascii="Calibri" w:hAnsi="Calibri" w:cs="Arial"/>
          <w:sz w:val="22"/>
          <w:szCs w:val="22"/>
          <w:shd w:val="clear" w:color="auto" w:fill="FFFFFF"/>
        </w:rPr>
        <w:t>a</w:t>
      </w:r>
      <w:r w:rsidR="00236AA0" w:rsidRPr="003370CD">
        <w:rPr>
          <w:rFonts w:ascii="Calibri" w:hAnsi="Calibri"/>
          <w:sz w:val="22"/>
          <w:szCs w:val="22"/>
          <w:shd w:val="clear" w:color="auto" w:fill="FFFFFF"/>
        </w:rPr>
        <w:t xml:space="preserve">rsztaty Design </w:t>
      </w:r>
      <w:proofErr w:type="spellStart"/>
      <w:r w:rsidR="00236AA0" w:rsidRPr="003370CD">
        <w:rPr>
          <w:rFonts w:ascii="Calibri" w:hAnsi="Calibri"/>
          <w:sz w:val="22"/>
          <w:szCs w:val="22"/>
          <w:shd w:val="clear" w:color="auto" w:fill="FFFFFF"/>
        </w:rPr>
        <w:t>Thinki</w:t>
      </w:r>
      <w:r w:rsidR="007E497A" w:rsidRPr="003370CD">
        <w:rPr>
          <w:rFonts w:ascii="Calibri" w:hAnsi="Calibri"/>
          <w:sz w:val="22"/>
          <w:szCs w:val="22"/>
          <w:shd w:val="clear" w:color="auto" w:fill="FFFFFF"/>
        </w:rPr>
        <w:t>n</w:t>
      </w:r>
      <w:r w:rsidR="00236AA0" w:rsidRPr="003370CD">
        <w:rPr>
          <w:rFonts w:ascii="Calibri" w:hAnsi="Calibri"/>
          <w:sz w:val="22"/>
          <w:szCs w:val="22"/>
          <w:shd w:val="clear" w:color="auto" w:fill="FFFFFF"/>
        </w:rPr>
        <w:t>g</w:t>
      </w:r>
      <w:proofErr w:type="spellEnd"/>
      <w:r w:rsidR="00236AA0" w:rsidRPr="003370CD">
        <w:rPr>
          <w:rFonts w:ascii="Calibri" w:hAnsi="Calibri"/>
          <w:sz w:val="22"/>
          <w:szCs w:val="22"/>
          <w:shd w:val="clear" w:color="auto" w:fill="FFFFFF"/>
        </w:rPr>
        <w:t>:</w:t>
      </w:r>
      <w:r w:rsidR="00236AA0" w:rsidRPr="003370CD">
        <w:rPr>
          <w:rStyle w:val="Pogrubienie"/>
          <w:rFonts w:ascii="Calibri" w:hAnsi="Calibri"/>
          <w:b w:val="0"/>
          <w:i/>
          <w:iCs/>
          <w:sz w:val="22"/>
          <w:szCs w:val="22"/>
          <w:shd w:val="clear" w:color="auto" w:fill="FFFFFF"/>
        </w:rPr>
        <w:t xml:space="preserve"> </w:t>
      </w:r>
      <w:r w:rsidRPr="003370CD">
        <w:rPr>
          <w:rStyle w:val="Pogrubienie"/>
          <w:rFonts w:ascii="Calibri" w:hAnsi="Calibri" w:cs="Arial"/>
          <w:b w:val="0"/>
          <w:i/>
          <w:iCs/>
          <w:sz w:val="22"/>
          <w:szCs w:val="22"/>
          <w:shd w:val="clear" w:color="auto" w:fill="FFFFFF"/>
        </w:rPr>
        <w:t>Kobieca strona mocy - zaprojektuj swoją naukową przyszłość</w:t>
      </w:r>
      <w:r w:rsidR="00D529F0" w:rsidRPr="003370CD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 w:rsidR="00D529F0" w:rsidRPr="003370CD">
        <w:rPr>
          <w:rFonts w:ascii="Calibri" w:hAnsi="Calibri"/>
          <w:sz w:val="22"/>
          <w:szCs w:val="22"/>
          <w:shd w:val="clear" w:color="auto" w:fill="FFFFFF"/>
        </w:rPr>
        <w:t>oraz</w:t>
      </w:r>
      <w:r w:rsidR="00C41B4C" w:rsidRPr="003370CD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3370CD">
        <w:rPr>
          <w:rStyle w:val="Pogrubienie"/>
          <w:rFonts w:ascii="Calibri" w:hAnsi="Calibri" w:cs="Arial"/>
          <w:b w:val="0"/>
          <w:i/>
          <w:sz w:val="22"/>
          <w:szCs w:val="22"/>
          <w:shd w:val="clear" w:color="auto" w:fill="FFFFFF"/>
        </w:rPr>
        <w:t>Warsztaty z prądem</w:t>
      </w:r>
      <w:r w:rsidR="00236AA0" w:rsidRPr="003370CD">
        <w:rPr>
          <w:rStyle w:val="Pogrubienie"/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3370CD">
        <w:rPr>
          <w:rFonts w:ascii="Calibri" w:hAnsi="Calibri" w:cs="Arial"/>
          <w:sz w:val="22"/>
          <w:szCs w:val="22"/>
          <w:shd w:val="clear" w:color="auto" w:fill="FFFFFF"/>
        </w:rPr>
        <w:t>w super nowoczesnych laboratoriach</w:t>
      </w:r>
      <w:r w:rsidR="00C41B4C" w:rsidRPr="003370CD">
        <w:rPr>
          <w:rFonts w:ascii="Calibri" w:hAnsi="Calibri"/>
          <w:sz w:val="22"/>
          <w:szCs w:val="22"/>
          <w:shd w:val="clear" w:color="auto" w:fill="FFFFFF"/>
        </w:rPr>
        <w:t xml:space="preserve">, będzie </w:t>
      </w:r>
      <w:r w:rsidR="00236AA0" w:rsidRPr="003370CD">
        <w:rPr>
          <w:rFonts w:ascii="Calibri" w:hAnsi="Calibri"/>
          <w:sz w:val="22"/>
          <w:szCs w:val="22"/>
          <w:shd w:val="clear" w:color="auto" w:fill="FFFFFF"/>
        </w:rPr>
        <w:t>też</w:t>
      </w:r>
      <w:r w:rsidR="00C41B4C" w:rsidRPr="003370CD">
        <w:rPr>
          <w:rFonts w:ascii="Calibri" w:hAnsi="Calibri"/>
          <w:sz w:val="22"/>
          <w:szCs w:val="22"/>
          <w:shd w:val="clear" w:color="auto" w:fill="FFFFFF"/>
        </w:rPr>
        <w:t xml:space="preserve"> można wykonać własnoręcznie biżuterię z wykorzystaniem obwodów elektrycznych.</w:t>
      </w:r>
      <w:r w:rsidR="00F339C8" w:rsidRPr="00BB3308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D529F0" w:rsidRDefault="008A7285" w:rsidP="008261B4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2"/>
        </w:rPr>
      </w:pPr>
      <w:r w:rsidRPr="003370CD">
        <w:rPr>
          <w:rFonts w:ascii="Calibri" w:hAnsi="Calibri" w:cs="Calibri"/>
          <w:sz w:val="22"/>
          <w:szCs w:val="22"/>
        </w:rPr>
        <w:t xml:space="preserve">Na </w:t>
      </w:r>
      <w:r w:rsidRPr="003370CD">
        <w:rPr>
          <w:rFonts w:ascii="Calibri" w:hAnsi="Calibri" w:cs="Calibri"/>
          <w:b/>
          <w:sz w:val="22"/>
          <w:szCs w:val="22"/>
        </w:rPr>
        <w:t>Politechnice Czę</w:t>
      </w:r>
      <w:r w:rsidR="009101D9" w:rsidRPr="003370CD">
        <w:rPr>
          <w:rFonts w:ascii="Calibri" w:hAnsi="Calibri" w:cs="Calibri"/>
          <w:b/>
          <w:sz w:val="22"/>
          <w:szCs w:val="22"/>
        </w:rPr>
        <w:t>stoc</w:t>
      </w:r>
      <w:r w:rsidR="009101D9" w:rsidRPr="00BB3308">
        <w:rPr>
          <w:rFonts w:ascii="Calibri" w:hAnsi="Calibri" w:cs="Calibri"/>
          <w:b/>
          <w:sz w:val="22"/>
          <w:szCs w:val="22"/>
        </w:rPr>
        <w:t>howskiej</w:t>
      </w:r>
      <w:r w:rsidR="009101D9" w:rsidRPr="00BB3308">
        <w:rPr>
          <w:rFonts w:ascii="Calibri" w:hAnsi="Calibri" w:cs="Calibri"/>
          <w:sz w:val="22"/>
          <w:szCs w:val="22"/>
        </w:rPr>
        <w:t xml:space="preserve"> p</w:t>
      </w:r>
      <w:r w:rsidRPr="00BB3308">
        <w:rPr>
          <w:rFonts w:ascii="Calibri" w:hAnsi="Calibri" w:cs="Calibri"/>
          <w:sz w:val="22"/>
          <w:szCs w:val="22"/>
        </w:rPr>
        <w:t>odczas Dnia Otwa</w:t>
      </w:r>
      <w:r w:rsidR="009101D9" w:rsidRPr="00BB3308">
        <w:rPr>
          <w:rFonts w:ascii="Calibri" w:hAnsi="Calibri" w:cs="Calibri"/>
          <w:sz w:val="22"/>
          <w:szCs w:val="22"/>
        </w:rPr>
        <w:t>rtego będą</w:t>
      </w:r>
      <w:r w:rsidRPr="00BB3308">
        <w:rPr>
          <w:rFonts w:ascii="Calibri" w:hAnsi="Calibri" w:cs="Calibri"/>
          <w:sz w:val="22"/>
          <w:szCs w:val="22"/>
        </w:rPr>
        <w:t xml:space="preserve"> prezentacje ofert</w:t>
      </w:r>
      <w:r w:rsidR="00D529F0">
        <w:rPr>
          <w:rFonts w:ascii="Calibri" w:hAnsi="Calibri" w:cs="Calibri"/>
          <w:sz w:val="22"/>
          <w:szCs w:val="22"/>
        </w:rPr>
        <w:t>y dydaktyczno-naukowej sześciu w</w:t>
      </w:r>
      <w:r w:rsidRPr="00BB3308">
        <w:rPr>
          <w:rFonts w:ascii="Calibri" w:hAnsi="Calibri" w:cs="Calibri"/>
          <w:sz w:val="22"/>
          <w:szCs w:val="22"/>
        </w:rPr>
        <w:t>ydzi</w:t>
      </w:r>
      <w:r w:rsidR="009101D9" w:rsidRPr="00BB3308">
        <w:rPr>
          <w:rFonts w:ascii="Calibri" w:hAnsi="Calibri" w:cs="Calibri"/>
          <w:sz w:val="22"/>
          <w:szCs w:val="22"/>
        </w:rPr>
        <w:t xml:space="preserve">ałów m.in. </w:t>
      </w:r>
      <w:r w:rsidRPr="00BB3308">
        <w:rPr>
          <w:rFonts w:ascii="Calibri" w:hAnsi="Calibri" w:cs="Calibri"/>
          <w:sz w:val="22"/>
          <w:szCs w:val="22"/>
        </w:rPr>
        <w:t>pokazy doświadcze</w:t>
      </w:r>
      <w:r w:rsidR="009101D9" w:rsidRPr="00BB3308">
        <w:rPr>
          <w:rFonts w:ascii="Calibri" w:hAnsi="Calibri" w:cs="Calibri"/>
          <w:sz w:val="22"/>
          <w:szCs w:val="22"/>
        </w:rPr>
        <w:t xml:space="preserve">ń laboratoryjnych i sprzętu. Jedną z atrakcji tego dnia będzie </w:t>
      </w:r>
      <w:r w:rsidRPr="00BB3308">
        <w:rPr>
          <w:rFonts w:ascii="Calibri" w:hAnsi="Calibri" w:cs="Calibri"/>
          <w:b/>
          <w:i/>
          <w:sz w:val="22"/>
          <w:szCs w:val="22"/>
        </w:rPr>
        <w:t>Bieg w Kasku</w:t>
      </w:r>
      <w:r w:rsidR="009101D9" w:rsidRPr="00BB3308">
        <w:rPr>
          <w:rFonts w:ascii="Calibri" w:hAnsi="Calibri" w:cs="Calibri"/>
          <w:sz w:val="22"/>
          <w:szCs w:val="22"/>
        </w:rPr>
        <w:t xml:space="preserve"> – najszybsze dziewczyny otrzymają </w:t>
      </w:r>
      <w:r w:rsidRPr="00BB3308">
        <w:rPr>
          <w:rFonts w:ascii="Calibri" w:hAnsi="Calibri" w:cs="Calibri"/>
          <w:sz w:val="22"/>
          <w:szCs w:val="22"/>
        </w:rPr>
        <w:t>nagrody ufundowane przez Władze Uczelni i spon</w:t>
      </w:r>
      <w:r w:rsidR="009101D9" w:rsidRPr="00BB3308">
        <w:rPr>
          <w:rFonts w:ascii="Calibri" w:hAnsi="Calibri" w:cs="Calibri"/>
          <w:sz w:val="22"/>
          <w:szCs w:val="22"/>
        </w:rPr>
        <w:t>sorów. Dzień Otwarty dla Dziewczyn</w:t>
      </w:r>
      <w:r w:rsidRPr="00BB3308">
        <w:rPr>
          <w:rFonts w:ascii="Calibri" w:hAnsi="Calibri" w:cs="Calibri"/>
          <w:sz w:val="22"/>
          <w:szCs w:val="22"/>
        </w:rPr>
        <w:t xml:space="preserve"> poł</w:t>
      </w:r>
      <w:r w:rsidR="009101D9" w:rsidRPr="00BB3308">
        <w:rPr>
          <w:rFonts w:ascii="Calibri" w:hAnsi="Calibri" w:cs="Calibri"/>
          <w:sz w:val="22"/>
          <w:szCs w:val="22"/>
        </w:rPr>
        <w:t xml:space="preserve">ączony jest z uczelnianą akcją </w:t>
      </w:r>
      <w:r w:rsidRPr="00BB3308">
        <w:rPr>
          <w:rFonts w:ascii="Calibri" w:hAnsi="Calibri" w:cs="Calibri"/>
          <w:i/>
          <w:sz w:val="22"/>
          <w:szCs w:val="22"/>
        </w:rPr>
        <w:t>Dzień Otwartych Drzwi na Politechnice Częstochowskiej</w:t>
      </w:r>
      <w:r w:rsidR="009101D9" w:rsidRPr="00BB3308">
        <w:rPr>
          <w:rFonts w:ascii="Calibri" w:hAnsi="Calibri" w:cs="Calibri"/>
          <w:sz w:val="22"/>
          <w:szCs w:val="22"/>
        </w:rPr>
        <w:t xml:space="preserve"> </w:t>
      </w:r>
      <w:r w:rsidRPr="00BB3308">
        <w:rPr>
          <w:rFonts w:ascii="Calibri" w:hAnsi="Calibri" w:cs="Calibri"/>
          <w:sz w:val="22"/>
          <w:szCs w:val="22"/>
        </w:rPr>
        <w:t>i wykładem w ramach Częstochowskiego Uniwersytetu Młodzieżowego.</w:t>
      </w:r>
      <w:r w:rsidR="00A57C8E" w:rsidRPr="00BB3308">
        <w:rPr>
          <w:rFonts w:ascii="Calibri" w:hAnsi="Calibri" w:cs="Calibri"/>
          <w:sz w:val="22"/>
          <w:szCs w:val="22"/>
        </w:rPr>
        <w:t xml:space="preserve"> </w:t>
      </w:r>
    </w:p>
    <w:p w:rsidR="00BB3308" w:rsidRDefault="00F339C8" w:rsidP="008261B4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2"/>
        </w:rPr>
      </w:pPr>
      <w:r w:rsidRPr="00BB3308">
        <w:rPr>
          <w:rFonts w:ascii="Calibri" w:hAnsi="Calibri" w:cs="Calibri"/>
          <w:b/>
          <w:sz w:val="22"/>
          <w:szCs w:val="22"/>
        </w:rPr>
        <w:t>Politechnika Opolska</w:t>
      </w:r>
      <w:r w:rsidR="009671D2" w:rsidRPr="00BB3308">
        <w:rPr>
          <w:rFonts w:ascii="Calibri" w:hAnsi="Calibri" w:cs="Calibri"/>
          <w:sz w:val="22"/>
          <w:szCs w:val="22"/>
        </w:rPr>
        <w:t xml:space="preserve"> zaprasza na szereg warsztatów specjalistycznych, a także wykłady motywujące specjalnie dla dziewczyn:</w:t>
      </w:r>
      <w:r w:rsidR="009671D2" w:rsidRPr="00D529F0">
        <w:rPr>
          <w:rFonts w:ascii="Calibri" w:hAnsi="Calibri" w:cs="Calibri"/>
          <w:i/>
          <w:sz w:val="22"/>
          <w:szCs w:val="22"/>
        </w:rPr>
        <w:t xml:space="preserve"> Inżynier dziewczyna, lepszy niż nie jedna spec-maszyna</w:t>
      </w:r>
      <w:r w:rsidR="009671D2" w:rsidRPr="00BB3308">
        <w:rPr>
          <w:rFonts w:ascii="Calibri" w:hAnsi="Calibri" w:cs="Calibri"/>
          <w:sz w:val="22"/>
          <w:szCs w:val="22"/>
        </w:rPr>
        <w:t xml:space="preserve"> i </w:t>
      </w:r>
      <w:r w:rsidR="009671D2" w:rsidRPr="00D529F0">
        <w:rPr>
          <w:rFonts w:ascii="Calibri" w:hAnsi="Calibri" w:cs="Calibri"/>
          <w:i/>
          <w:sz w:val="22"/>
          <w:szCs w:val="22"/>
        </w:rPr>
        <w:t>I</w:t>
      </w:r>
      <w:r w:rsidR="00711961" w:rsidRPr="00D529F0">
        <w:rPr>
          <w:rFonts w:ascii="Calibri" w:hAnsi="Calibri" w:cs="Calibri"/>
          <w:i/>
          <w:sz w:val="22"/>
          <w:szCs w:val="22"/>
        </w:rPr>
        <w:t>nżynierzy w spódnicy to świetni technicy</w:t>
      </w:r>
      <w:r w:rsidR="00711961" w:rsidRPr="00BB3308">
        <w:rPr>
          <w:rFonts w:ascii="Calibri" w:hAnsi="Calibri" w:cs="Calibri"/>
          <w:sz w:val="22"/>
          <w:szCs w:val="22"/>
        </w:rPr>
        <w:t>. Wydział Mechaniczny przygotowuje noc pełną atrakcji –</w:t>
      </w:r>
      <w:r w:rsidR="00711961" w:rsidRPr="00D529F0">
        <w:rPr>
          <w:rFonts w:ascii="Calibri" w:hAnsi="Calibri" w:cs="Calibri"/>
          <w:i/>
          <w:sz w:val="22"/>
          <w:szCs w:val="22"/>
        </w:rPr>
        <w:t xml:space="preserve"> Mechaniczny by </w:t>
      </w:r>
      <w:proofErr w:type="spellStart"/>
      <w:r w:rsidR="00711961" w:rsidRPr="00D529F0">
        <w:rPr>
          <w:rFonts w:ascii="Calibri" w:hAnsi="Calibri" w:cs="Calibri"/>
          <w:i/>
          <w:sz w:val="22"/>
          <w:szCs w:val="22"/>
        </w:rPr>
        <w:t>Night</w:t>
      </w:r>
      <w:proofErr w:type="spellEnd"/>
      <w:r w:rsidR="00711961" w:rsidRPr="00BB3308">
        <w:rPr>
          <w:rFonts w:ascii="Calibri" w:hAnsi="Calibri" w:cs="Calibri"/>
          <w:sz w:val="22"/>
          <w:szCs w:val="22"/>
        </w:rPr>
        <w:t xml:space="preserve"> – </w:t>
      </w:r>
      <w:r w:rsidR="00711961" w:rsidRPr="00BB3308">
        <w:rPr>
          <w:rFonts w:ascii="Calibri" w:hAnsi="Calibri" w:cs="Calibri"/>
          <w:sz w:val="22"/>
          <w:szCs w:val="22"/>
        </w:rPr>
        <w:lastRenderedPageBreak/>
        <w:t>Challenge Szkół</w:t>
      </w:r>
      <w:r w:rsidR="00D529F0">
        <w:rPr>
          <w:rFonts w:ascii="Calibri" w:hAnsi="Calibri" w:cs="Calibri"/>
          <w:sz w:val="22"/>
          <w:szCs w:val="22"/>
        </w:rPr>
        <w:t>. Będą warsztaty w pełni</w:t>
      </w:r>
      <w:r w:rsidR="00711961" w:rsidRPr="00BB3308">
        <w:rPr>
          <w:rFonts w:ascii="Calibri" w:hAnsi="Calibri" w:cs="Calibri"/>
          <w:sz w:val="22"/>
          <w:szCs w:val="22"/>
        </w:rPr>
        <w:t xml:space="preserve">, konkursy z kosmosu i karaoke nie z tej ziemi. Będzie też koncert gwiazd i księżycowy poczęstunek. W Opolu odbędzie się również Bieg w kasku. </w:t>
      </w:r>
    </w:p>
    <w:p w:rsidR="00BB3308" w:rsidRDefault="00711961" w:rsidP="008261B4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2"/>
        </w:rPr>
      </w:pPr>
      <w:r w:rsidRPr="00BB3308">
        <w:rPr>
          <w:rFonts w:ascii="Calibri" w:hAnsi="Calibri" w:cs="Calibri"/>
          <w:sz w:val="22"/>
          <w:szCs w:val="22"/>
        </w:rPr>
        <w:t xml:space="preserve">Na </w:t>
      </w:r>
      <w:r w:rsidRPr="00BB3308">
        <w:rPr>
          <w:rFonts w:ascii="Calibri" w:hAnsi="Calibri" w:cs="Calibri"/>
          <w:b/>
          <w:sz w:val="22"/>
          <w:szCs w:val="22"/>
        </w:rPr>
        <w:t>Politechnice Poznańskiej</w:t>
      </w:r>
      <w:r w:rsidRPr="00BB3308">
        <w:rPr>
          <w:rFonts w:ascii="Calibri" w:hAnsi="Calibri" w:cs="Calibri"/>
          <w:sz w:val="22"/>
          <w:szCs w:val="22"/>
        </w:rPr>
        <w:t xml:space="preserve"> będzie można wsiąść do symulatora lotów, drukować i skanować w 3D, zajrzeć do Laboratorium Szalonej Chemiczki</w:t>
      </w:r>
      <w:r w:rsidR="008A0BD2" w:rsidRPr="00BB3308">
        <w:rPr>
          <w:rFonts w:ascii="Calibri" w:hAnsi="Calibri" w:cs="Calibri"/>
          <w:sz w:val="22"/>
          <w:szCs w:val="22"/>
        </w:rPr>
        <w:t>, informatycy pokażą jak odkodować genom – od probówki do sekwencji DNA w bazie danych, a Wydział Elektroniki i Telekomunikacji zaprezentuje, jak w prosty sposób skonstruować nadajnik radiowy lub telewizyjny.  Również w Poznaniu dziewczyny pobiegną w kaskach.</w:t>
      </w:r>
    </w:p>
    <w:p w:rsidR="00D529F0" w:rsidRPr="003370CD" w:rsidRDefault="008A0BD2" w:rsidP="008261B4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/>
          <w:sz w:val="22"/>
          <w:szCs w:val="22"/>
          <w:shd w:val="clear" w:color="auto" w:fill="FFFFFF"/>
        </w:rPr>
      </w:pPr>
      <w:r w:rsidRPr="00BB3308">
        <w:rPr>
          <w:rFonts w:ascii="Calibri" w:hAnsi="Calibri" w:cs="Calibri"/>
          <w:b/>
          <w:sz w:val="22"/>
          <w:szCs w:val="22"/>
        </w:rPr>
        <w:t>Politechnika Rzeszowska</w:t>
      </w:r>
      <w:r w:rsidRPr="00BB3308">
        <w:rPr>
          <w:rFonts w:ascii="Calibri" w:hAnsi="Calibri" w:cs="Calibri"/>
          <w:sz w:val="22"/>
          <w:szCs w:val="22"/>
        </w:rPr>
        <w:t xml:space="preserve"> zaprasza na fascynujące pokazy i eksperymenty naukowe, spotkania ze studentami z kół naukowych, na których zaprezentowane zostaną ich dokonania - </w:t>
      </w:r>
      <w:r w:rsidRPr="003370CD">
        <w:rPr>
          <w:rFonts w:ascii="Calibri" w:hAnsi="Calibri"/>
          <w:sz w:val="22"/>
          <w:szCs w:val="22"/>
          <w:shd w:val="clear" w:color="auto" w:fill="FFFFFF"/>
        </w:rPr>
        <w:t>łazik marsjański, bolid</w:t>
      </w:r>
      <w:r w:rsidRPr="003370CD">
        <w:rPr>
          <w:rFonts w:ascii="Calibri" w:hAnsi="Calibri" w:cs="Arial"/>
          <w:sz w:val="22"/>
          <w:szCs w:val="22"/>
          <w:shd w:val="clear" w:color="auto" w:fill="FFFFFF"/>
        </w:rPr>
        <w:t xml:space="preserve"> Fo</w:t>
      </w:r>
      <w:r w:rsidRPr="003370CD">
        <w:rPr>
          <w:rFonts w:ascii="Calibri" w:hAnsi="Calibri"/>
          <w:sz w:val="22"/>
          <w:szCs w:val="22"/>
          <w:shd w:val="clear" w:color="auto" w:fill="FFFFFF"/>
        </w:rPr>
        <w:t>rmuły Student oraz bezzałogowe</w:t>
      </w:r>
      <w:r w:rsidRPr="003370CD">
        <w:rPr>
          <w:rFonts w:ascii="Calibri" w:hAnsi="Calibri" w:cs="Arial"/>
          <w:sz w:val="22"/>
          <w:szCs w:val="22"/>
          <w:shd w:val="clear" w:color="auto" w:fill="FFFFFF"/>
        </w:rPr>
        <w:t xml:space="preserve"> sta</w:t>
      </w:r>
      <w:r w:rsidRPr="003370CD">
        <w:rPr>
          <w:rFonts w:ascii="Calibri" w:hAnsi="Calibri"/>
          <w:sz w:val="22"/>
          <w:szCs w:val="22"/>
          <w:shd w:val="clear" w:color="auto" w:fill="FFFFFF"/>
        </w:rPr>
        <w:t>tki latające.</w:t>
      </w:r>
      <w:r w:rsidR="005973CB" w:rsidRPr="003370CD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:rsidR="00BB3308" w:rsidRPr="003370CD" w:rsidRDefault="005973CB" w:rsidP="008261B4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Arial"/>
          <w:sz w:val="22"/>
          <w:szCs w:val="22"/>
        </w:rPr>
      </w:pPr>
      <w:r w:rsidRPr="003370CD">
        <w:rPr>
          <w:rFonts w:ascii="Calibri" w:hAnsi="Calibri" w:cs="Arial"/>
          <w:sz w:val="22"/>
          <w:szCs w:val="22"/>
        </w:rPr>
        <w:t>Dziewczyny</w:t>
      </w:r>
      <w:r w:rsidR="00D529F0" w:rsidRPr="003370CD">
        <w:rPr>
          <w:rFonts w:ascii="Calibri" w:hAnsi="Calibri" w:cs="Arial"/>
          <w:sz w:val="22"/>
          <w:szCs w:val="22"/>
        </w:rPr>
        <w:t>,</w:t>
      </w:r>
      <w:r w:rsidRPr="003370CD">
        <w:rPr>
          <w:rFonts w:ascii="Calibri" w:hAnsi="Calibri" w:cs="Arial"/>
          <w:sz w:val="22"/>
          <w:szCs w:val="22"/>
        </w:rPr>
        <w:t xml:space="preserve"> odwiedzające </w:t>
      </w:r>
      <w:r w:rsidRPr="003370CD">
        <w:rPr>
          <w:rFonts w:ascii="Calibri" w:hAnsi="Calibri" w:cs="Arial"/>
          <w:b/>
          <w:sz w:val="22"/>
          <w:szCs w:val="22"/>
        </w:rPr>
        <w:t>Politechnikę Śląską</w:t>
      </w:r>
      <w:r w:rsidR="00D529F0" w:rsidRPr="003370CD">
        <w:rPr>
          <w:rFonts w:ascii="Calibri" w:hAnsi="Calibri" w:cs="Arial"/>
          <w:sz w:val="22"/>
          <w:szCs w:val="22"/>
        </w:rPr>
        <w:t>,</w:t>
      </w:r>
      <w:r w:rsidRPr="003370CD">
        <w:rPr>
          <w:rFonts w:ascii="Calibri" w:hAnsi="Calibri" w:cs="Arial"/>
          <w:sz w:val="22"/>
          <w:szCs w:val="22"/>
        </w:rPr>
        <w:t xml:space="preserve"> studenci powitają goździkami, następnie będą mogły spotkać się z przedstawicielami, pracownikami i studentami wszystkich wydziałów PŚ, porozmawiać i zadać pytania dotyczące studiów. Studenckie koła naukowe pokażą swoje projekty. Ostatnią częścią dnia będzie Bieg w kasku wokół C</w:t>
      </w:r>
      <w:r w:rsidR="00D529F0" w:rsidRPr="003370CD">
        <w:rPr>
          <w:rFonts w:ascii="Calibri" w:hAnsi="Calibri" w:cs="Arial"/>
          <w:sz w:val="22"/>
          <w:szCs w:val="22"/>
        </w:rPr>
        <w:t xml:space="preserve">entrum Nowych Technologii </w:t>
      </w:r>
      <w:r w:rsidRPr="003370CD">
        <w:rPr>
          <w:rFonts w:ascii="Calibri" w:hAnsi="Calibri" w:cs="Arial"/>
          <w:sz w:val="22"/>
          <w:szCs w:val="22"/>
        </w:rPr>
        <w:t>- zwyciężczynie staną na podium i otrzymają nagrody z rąk władz Politechniki Śląskiej.</w:t>
      </w:r>
    </w:p>
    <w:p w:rsidR="00BB3308" w:rsidRPr="003370CD" w:rsidRDefault="00206992" w:rsidP="008261B4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Arial"/>
          <w:sz w:val="22"/>
          <w:szCs w:val="22"/>
        </w:rPr>
      </w:pPr>
      <w:r w:rsidRPr="003370CD">
        <w:rPr>
          <w:rFonts w:ascii="Calibri" w:hAnsi="Calibri" w:cs="Arial"/>
          <w:b/>
          <w:sz w:val="22"/>
          <w:szCs w:val="22"/>
        </w:rPr>
        <w:t>Politechnika  Świętokrzyska</w:t>
      </w:r>
      <w:r w:rsidR="00FE30DF" w:rsidRPr="003370CD">
        <w:rPr>
          <w:rFonts w:ascii="Calibri" w:hAnsi="Calibri" w:cs="Arial"/>
          <w:sz w:val="22"/>
          <w:szCs w:val="22"/>
        </w:rPr>
        <w:t xml:space="preserve"> </w:t>
      </w:r>
      <w:r w:rsidRPr="003370CD">
        <w:rPr>
          <w:rFonts w:ascii="Calibri" w:hAnsi="Calibri" w:cs="Arial"/>
          <w:sz w:val="22"/>
          <w:szCs w:val="22"/>
        </w:rPr>
        <w:t>zaprasza na szereg wykładów i warsztatów, będzie można zwiedzać laboratoria i</w:t>
      </w:r>
      <w:r w:rsidR="00E7513A" w:rsidRPr="003370CD">
        <w:rPr>
          <w:rFonts w:ascii="Calibri" w:hAnsi="Calibri" w:cs="Arial"/>
          <w:sz w:val="22"/>
          <w:szCs w:val="22"/>
        </w:rPr>
        <w:t xml:space="preserve"> uczelnię</w:t>
      </w:r>
      <w:r w:rsidRPr="003370CD">
        <w:rPr>
          <w:rFonts w:ascii="Calibri" w:hAnsi="Calibri" w:cs="Arial"/>
          <w:sz w:val="22"/>
          <w:szCs w:val="22"/>
        </w:rPr>
        <w:t xml:space="preserve">, a podczas </w:t>
      </w:r>
      <w:r w:rsidR="00E7513A" w:rsidRPr="003370CD">
        <w:rPr>
          <w:rFonts w:ascii="Calibri" w:hAnsi="Calibri" w:cs="Arial"/>
          <w:sz w:val="22"/>
          <w:szCs w:val="22"/>
        </w:rPr>
        <w:t xml:space="preserve">wykładu: </w:t>
      </w:r>
      <w:r w:rsidRPr="003370CD">
        <w:rPr>
          <w:rFonts w:ascii="Calibri" w:hAnsi="Calibri" w:cs="Arial"/>
          <w:i/>
          <w:sz w:val="22"/>
          <w:szCs w:val="22"/>
        </w:rPr>
        <w:t>Woda – najbardziej niezwyczajna ciecz we wszechświecie</w:t>
      </w:r>
      <w:r w:rsidRPr="003370CD">
        <w:rPr>
          <w:rFonts w:ascii="Calibri" w:hAnsi="Calibri" w:cs="Arial"/>
          <w:sz w:val="22"/>
          <w:szCs w:val="22"/>
        </w:rPr>
        <w:t xml:space="preserve"> – przygotowanego przez Prorektora </w:t>
      </w:r>
      <w:r w:rsidRPr="003370CD">
        <w:rPr>
          <w:rStyle w:val="Pogrubienie"/>
          <w:rFonts w:ascii="Calibri" w:hAnsi="Calibri" w:cs="Arial"/>
          <w:b w:val="0"/>
          <w:sz w:val="22"/>
          <w:szCs w:val="22"/>
          <w:shd w:val="clear" w:color="auto" w:fill="FFFFFF"/>
        </w:rPr>
        <w:t>dr hab. inż. Tomasza Kozłowskiego</w:t>
      </w:r>
      <w:r w:rsidR="00E7513A" w:rsidRPr="003370CD">
        <w:rPr>
          <w:rStyle w:val="Pogrubienie"/>
          <w:rFonts w:ascii="Calibri" w:hAnsi="Calibri" w:cs="Arial"/>
          <w:b w:val="0"/>
          <w:sz w:val="22"/>
          <w:szCs w:val="22"/>
          <w:shd w:val="clear" w:color="auto" w:fill="FFFFFF"/>
        </w:rPr>
        <w:t xml:space="preserve"> – poznać </w:t>
      </w:r>
      <w:r w:rsidR="00E7513A" w:rsidRPr="003370CD">
        <w:rPr>
          <w:rFonts w:ascii="Calibri" w:hAnsi="Calibri" w:cs="Arial"/>
          <w:sz w:val="22"/>
          <w:szCs w:val="22"/>
          <w:shd w:val="clear" w:color="auto" w:fill="FFFFFF"/>
        </w:rPr>
        <w:t>aż 66 właściwości wody, które uznano za absolutnie anomalne w porównaniu ze wszystkimi innymi znanymi substancjami!</w:t>
      </w:r>
      <w:r w:rsidRPr="003370CD">
        <w:rPr>
          <w:rFonts w:ascii="Calibri" w:hAnsi="Calibri" w:cs="Arial"/>
          <w:sz w:val="22"/>
          <w:szCs w:val="22"/>
        </w:rPr>
        <w:t xml:space="preserve"> </w:t>
      </w:r>
      <w:r w:rsidR="00E7513A" w:rsidRPr="003370CD">
        <w:rPr>
          <w:rFonts w:ascii="Calibri" w:hAnsi="Calibri" w:cs="Arial"/>
          <w:sz w:val="22"/>
          <w:szCs w:val="22"/>
        </w:rPr>
        <w:t>Będzie to też niepowtarzalna okazja do zwiedzania laboratorium w Dąbrowie, wyposażonego w nowoczesną aparaturę do badań bezpieczeństwa w transporcie</w:t>
      </w:r>
      <w:r w:rsidR="00D529F0" w:rsidRPr="003370CD">
        <w:rPr>
          <w:rFonts w:ascii="Calibri" w:hAnsi="Calibri" w:cs="Arial"/>
          <w:sz w:val="22"/>
          <w:szCs w:val="22"/>
        </w:rPr>
        <w:t xml:space="preserve">. Tam </w:t>
      </w:r>
      <w:r w:rsidRPr="003370CD">
        <w:rPr>
          <w:rFonts w:ascii="Calibri" w:hAnsi="Calibri" w:cs="Arial"/>
          <w:sz w:val="22"/>
          <w:szCs w:val="22"/>
        </w:rPr>
        <w:t>będzie można wziąć udział w testach bezpieczeństwa za kierownicą dynamicznego symulatora jazdy samochodem.</w:t>
      </w:r>
      <w:r w:rsidR="00322A63" w:rsidRPr="003370CD">
        <w:rPr>
          <w:rFonts w:ascii="Calibri" w:hAnsi="Calibri" w:cs="Arial"/>
          <w:sz w:val="22"/>
          <w:szCs w:val="22"/>
        </w:rPr>
        <w:t xml:space="preserve">  </w:t>
      </w:r>
    </w:p>
    <w:p w:rsidR="00EC3C9B" w:rsidRDefault="00322A63" w:rsidP="00EC3C9B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/>
          <w:sz w:val="22"/>
          <w:szCs w:val="22"/>
        </w:rPr>
      </w:pPr>
      <w:r w:rsidRPr="003370CD">
        <w:rPr>
          <w:rFonts w:ascii="Calibri" w:hAnsi="Calibri" w:cs="Arial"/>
          <w:sz w:val="22"/>
          <w:szCs w:val="22"/>
        </w:rPr>
        <w:t xml:space="preserve">Na </w:t>
      </w:r>
      <w:r w:rsidRPr="003370CD">
        <w:rPr>
          <w:rFonts w:ascii="Calibri" w:hAnsi="Calibri" w:cs="Arial"/>
          <w:b/>
          <w:sz w:val="22"/>
          <w:szCs w:val="22"/>
        </w:rPr>
        <w:t>Politechnice Warszawskiej</w:t>
      </w:r>
      <w:r w:rsidR="00D91212" w:rsidRPr="003370CD">
        <w:rPr>
          <w:rFonts w:ascii="Calibri" w:hAnsi="Calibri" w:cs="Arial"/>
          <w:sz w:val="22"/>
          <w:szCs w:val="22"/>
        </w:rPr>
        <w:t xml:space="preserve"> Dzień Otwarty dla D</w:t>
      </w:r>
      <w:r w:rsidRPr="003370CD">
        <w:rPr>
          <w:rFonts w:ascii="Calibri" w:hAnsi="Calibri" w:cs="Arial"/>
          <w:sz w:val="22"/>
          <w:szCs w:val="22"/>
        </w:rPr>
        <w:t xml:space="preserve">ziewczyn w tym roku odbędzie się pod hasłem </w:t>
      </w:r>
      <w:r w:rsidRPr="003370CD">
        <w:rPr>
          <w:rFonts w:ascii="Calibri" w:hAnsi="Calibri" w:cs="Arial"/>
          <w:bCs/>
          <w:i/>
          <w:sz w:val="22"/>
          <w:szCs w:val="22"/>
        </w:rPr>
        <w:t>Nauka jest kobietą</w:t>
      </w:r>
      <w:r w:rsidRPr="003370CD">
        <w:rPr>
          <w:rFonts w:ascii="Calibri" w:hAnsi="Calibri" w:cs="Arial"/>
          <w:b/>
          <w:bCs/>
          <w:sz w:val="22"/>
          <w:szCs w:val="22"/>
        </w:rPr>
        <w:t>.</w:t>
      </w:r>
      <w:r w:rsidR="00D91212" w:rsidRPr="003370CD">
        <w:rPr>
          <w:rFonts w:ascii="Calibri" w:hAnsi="Calibri"/>
          <w:sz w:val="22"/>
          <w:szCs w:val="22"/>
        </w:rPr>
        <w:t xml:space="preserve"> </w:t>
      </w:r>
      <w:r w:rsidR="00EC3C9B">
        <w:rPr>
          <w:rFonts w:ascii="Calibri" w:hAnsi="Calibri"/>
          <w:sz w:val="22"/>
          <w:szCs w:val="22"/>
        </w:rPr>
        <w:t xml:space="preserve">Dziewczyny, które w tym roku odwiedzą uczelnię będą miały okazję między innymi  przekonać się, że kuchnia to domowe laboratorium fizyczno-chemiczne i razem z dr Kingą Kurowską p.o. Kierownik z Działu Rozwoju Innowacyjności Młodych Naukowców poznać kobiecą stronę nauki. </w:t>
      </w:r>
      <w:r w:rsidRPr="003370CD">
        <w:rPr>
          <w:rFonts w:ascii="Calibri" w:hAnsi="Calibri"/>
          <w:sz w:val="22"/>
          <w:szCs w:val="22"/>
        </w:rPr>
        <w:t>Zajęcia mają na celu podkreślić znaczenie nauki, pokazać jej wszechobecność,</w:t>
      </w:r>
      <w:r w:rsidR="00D91212" w:rsidRPr="003370CD">
        <w:rPr>
          <w:rFonts w:ascii="Calibri" w:hAnsi="Calibri"/>
          <w:sz w:val="22"/>
          <w:szCs w:val="22"/>
        </w:rPr>
        <w:t xml:space="preserve"> a tym samym zachęcić dziewczyny</w:t>
      </w:r>
      <w:r w:rsidRPr="003370CD">
        <w:rPr>
          <w:rFonts w:ascii="Calibri" w:hAnsi="Calibri"/>
          <w:sz w:val="22"/>
          <w:szCs w:val="22"/>
        </w:rPr>
        <w:t xml:space="preserve"> do studiowania na uczelni technicznej. </w:t>
      </w:r>
      <w:r w:rsidR="00D91212" w:rsidRPr="003370CD">
        <w:rPr>
          <w:rFonts w:ascii="Calibri" w:hAnsi="Calibri"/>
          <w:sz w:val="22"/>
          <w:szCs w:val="22"/>
        </w:rPr>
        <w:t>W programie między innymi warsztaty z komponowania perfum i flirt z robotami.</w:t>
      </w:r>
      <w:r w:rsidR="00E54BD6">
        <w:rPr>
          <w:rFonts w:ascii="Calibri" w:hAnsi="Calibri"/>
          <w:sz w:val="22"/>
          <w:szCs w:val="22"/>
        </w:rPr>
        <w:t xml:space="preserve"> </w:t>
      </w:r>
    </w:p>
    <w:p w:rsidR="008B5E00" w:rsidRPr="008B5E00" w:rsidRDefault="00D91212" w:rsidP="008B5E00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/>
          <w:bCs/>
          <w:i/>
          <w:iCs/>
          <w:sz w:val="22"/>
          <w:szCs w:val="22"/>
        </w:rPr>
      </w:pPr>
      <w:r w:rsidRPr="003370CD">
        <w:rPr>
          <w:rFonts w:ascii="Calibri" w:hAnsi="Calibri"/>
          <w:sz w:val="22"/>
          <w:szCs w:val="22"/>
        </w:rPr>
        <w:t xml:space="preserve">Uczennice szkół ponadgimnazjalnych od studentek </w:t>
      </w:r>
      <w:r w:rsidRPr="003370CD">
        <w:rPr>
          <w:rFonts w:ascii="Calibri" w:hAnsi="Calibri"/>
          <w:b/>
          <w:sz w:val="22"/>
          <w:szCs w:val="22"/>
        </w:rPr>
        <w:t>Politechnik Wrocławskiej</w:t>
      </w:r>
      <w:r w:rsidRPr="003370CD">
        <w:rPr>
          <w:rFonts w:ascii="Calibri" w:hAnsi="Calibri"/>
          <w:sz w:val="22"/>
          <w:szCs w:val="22"/>
        </w:rPr>
        <w:t xml:space="preserve"> podczas Dnia Otwartego dowiedzą się: </w:t>
      </w:r>
      <w:r w:rsidRPr="003370CD">
        <w:rPr>
          <w:rFonts w:ascii="Calibri" w:hAnsi="Calibri" w:cs="Arial"/>
          <w:bCs/>
          <w:sz w:val="22"/>
          <w:szCs w:val="22"/>
        </w:rPr>
        <w:t xml:space="preserve">Jak to się robi na </w:t>
      </w:r>
      <w:proofErr w:type="spellStart"/>
      <w:r w:rsidRPr="003370CD">
        <w:rPr>
          <w:rFonts w:ascii="Calibri" w:hAnsi="Calibri" w:cs="Arial"/>
          <w:bCs/>
          <w:sz w:val="22"/>
          <w:szCs w:val="22"/>
        </w:rPr>
        <w:t>PWr</w:t>
      </w:r>
      <w:proofErr w:type="spellEnd"/>
      <w:r w:rsidRPr="003370CD">
        <w:rPr>
          <w:rFonts w:ascii="Calibri" w:hAnsi="Calibri" w:cs="Arial"/>
          <w:bCs/>
          <w:sz w:val="22"/>
          <w:szCs w:val="22"/>
        </w:rPr>
        <w:t xml:space="preserve">? Jak godzić naukę ze sportem, budową samolotów bezzałogowych oraz konstruowaniem bolidów i dobrze się przy tym bawić? Jak wybrać właściwy kierunek studiów i dlaczego tu? A później, podczas małej podróży po kampusie, zobaczą co, to znaczy, że niemożliwe nie </w:t>
      </w:r>
      <w:r w:rsidRPr="003370CD">
        <w:rPr>
          <w:rFonts w:ascii="Calibri" w:hAnsi="Calibri" w:cs="Arial"/>
          <w:bCs/>
          <w:sz w:val="22"/>
          <w:szCs w:val="22"/>
        </w:rPr>
        <w:lastRenderedPageBreak/>
        <w:t xml:space="preserve">istnieje. Będzie to </w:t>
      </w:r>
      <w:r w:rsidRPr="003370CD">
        <w:rPr>
          <w:rFonts w:ascii="Calibri" w:hAnsi="Calibri"/>
          <w:sz w:val="22"/>
          <w:szCs w:val="22"/>
        </w:rPr>
        <w:t>wyjątkowe sp</w:t>
      </w:r>
      <w:r w:rsidR="00C4229A" w:rsidRPr="003370CD">
        <w:rPr>
          <w:rFonts w:ascii="Calibri" w:hAnsi="Calibri"/>
          <w:sz w:val="22"/>
          <w:szCs w:val="22"/>
        </w:rPr>
        <w:t>otkanie w wyjątkowym gronie, studentki przygotowują także na terenie kampusu grę miejską</w:t>
      </w:r>
      <w:r w:rsidRPr="003370CD">
        <w:rPr>
          <w:rFonts w:ascii="Calibri" w:hAnsi="Calibri"/>
          <w:sz w:val="22"/>
          <w:szCs w:val="22"/>
        </w:rPr>
        <w:t> </w:t>
      </w:r>
      <w:r w:rsidRPr="003370CD">
        <w:rPr>
          <w:rFonts w:ascii="Calibri" w:hAnsi="Calibri"/>
          <w:bCs/>
          <w:i/>
          <w:iCs/>
          <w:sz w:val="22"/>
          <w:szCs w:val="22"/>
        </w:rPr>
        <w:t>Innowacja jest Kobietą!</w:t>
      </w:r>
    </w:p>
    <w:p w:rsidR="00BB3308" w:rsidRPr="003370CD" w:rsidRDefault="00C4229A" w:rsidP="008261B4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3370CD">
        <w:rPr>
          <w:rFonts w:ascii="Calibri" w:hAnsi="Calibri"/>
          <w:b/>
          <w:sz w:val="22"/>
          <w:szCs w:val="22"/>
        </w:rPr>
        <w:t xml:space="preserve">Uniwersytet Technologiczno-Przyrodniczy w Bydgoszczy </w:t>
      </w:r>
      <w:r w:rsidRPr="003370CD">
        <w:rPr>
          <w:rFonts w:ascii="Calibri" w:hAnsi="Calibri"/>
          <w:sz w:val="22"/>
          <w:szCs w:val="22"/>
        </w:rPr>
        <w:t>zaprasza na w</w:t>
      </w:r>
      <w:r w:rsidRPr="003370CD">
        <w:rPr>
          <w:rFonts w:ascii="Calibri" w:hAnsi="Calibri"/>
          <w:bCs/>
          <w:sz w:val="22"/>
          <w:szCs w:val="22"/>
        </w:rPr>
        <w:t xml:space="preserve">ykłady, warsztaty popularnonaukowe, zwiedzanie laboratoriów oraz spotkania z kobietami sukcesu, absolwentkami i studentkami kierunków technicznych. </w:t>
      </w:r>
      <w:r w:rsidRPr="003370C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Kobiety pracujące na uczelni, wykładowczynie, studentki i absolwentki opowiedzą o ścieżkach kariery i zawodowych fascynacjach. Zdradzą</w:t>
      </w:r>
      <w:r w:rsidR="00C7636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370C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czym kierowały się wybierając techniczny kierunek studiów, a także udowodnią, że dziewczyny radzą sobie świetnie na kierunkach tradycyjnie uznawanych za męskie. </w:t>
      </w:r>
    </w:p>
    <w:p w:rsidR="00BB3308" w:rsidRPr="003370CD" w:rsidRDefault="00334A73" w:rsidP="008261B4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/>
          <w:sz w:val="22"/>
          <w:szCs w:val="22"/>
          <w:shd w:val="clear" w:color="auto" w:fill="FFFFFF"/>
        </w:rPr>
      </w:pPr>
      <w:r w:rsidRPr="003370C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Podczas Dnia Otwartego dla Dziewczyn w </w:t>
      </w:r>
      <w:r w:rsidRPr="003370CD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Wyższej Szkole</w:t>
      </w:r>
      <w:r w:rsidR="00C4229A" w:rsidRPr="003370CD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 Ekologii i Zarządzania w Warszawie </w:t>
      </w:r>
      <w:r w:rsidRPr="003370C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Pr="003370CD">
        <w:rPr>
          <w:rFonts w:ascii="Calibri" w:hAnsi="Calibri" w:cs="Arial"/>
          <w:sz w:val="22"/>
          <w:szCs w:val="22"/>
          <w:shd w:val="clear" w:color="auto" w:fill="FFFFFF"/>
        </w:rPr>
        <w:t>będzie można spróbować swoich sił m.in. w pracy nad projektem arch</w:t>
      </w:r>
      <w:r w:rsidR="003647C5" w:rsidRPr="003370CD">
        <w:rPr>
          <w:rFonts w:ascii="Calibri" w:hAnsi="Calibri" w:cs="Arial"/>
          <w:sz w:val="22"/>
          <w:szCs w:val="22"/>
          <w:shd w:val="clear" w:color="auto" w:fill="FFFFFF"/>
        </w:rPr>
        <w:t>itektonicznym, rzeźbieniu, czy d</w:t>
      </w:r>
      <w:r w:rsidRPr="003370CD">
        <w:rPr>
          <w:rFonts w:ascii="Calibri" w:hAnsi="Calibri" w:cs="Arial"/>
          <w:sz w:val="22"/>
          <w:szCs w:val="22"/>
          <w:shd w:val="clear" w:color="auto" w:fill="FFFFFF"/>
        </w:rPr>
        <w:t xml:space="preserve">oświadczeniach ekologicznych. </w:t>
      </w:r>
      <w:r w:rsidRPr="003370CD">
        <w:rPr>
          <w:rFonts w:ascii="Calibri" w:hAnsi="Calibri"/>
          <w:sz w:val="22"/>
          <w:szCs w:val="22"/>
        </w:rPr>
        <w:t>Na zajęciach doświadczalnych uczestniczki przeprowadzą mikroskopową ocenę jakości wody i wykonają proste analizy składników chemicznych żyw</w:t>
      </w:r>
      <w:r w:rsidR="003647C5" w:rsidRPr="003370CD">
        <w:rPr>
          <w:rFonts w:ascii="Calibri" w:hAnsi="Calibri"/>
          <w:sz w:val="22"/>
          <w:szCs w:val="22"/>
        </w:rPr>
        <w:t>ności</w:t>
      </w:r>
      <w:r w:rsidRPr="003370CD">
        <w:rPr>
          <w:rFonts w:ascii="Calibri" w:hAnsi="Calibri"/>
          <w:sz w:val="22"/>
          <w:szCs w:val="22"/>
        </w:rPr>
        <w:t xml:space="preserve">. </w:t>
      </w:r>
      <w:r w:rsidRPr="003370CD">
        <w:rPr>
          <w:rFonts w:ascii="Calibri" w:hAnsi="Calibri" w:cs="Arial"/>
          <w:sz w:val="22"/>
          <w:szCs w:val="22"/>
          <w:shd w:val="clear" w:color="auto" w:fill="FFFFFF"/>
        </w:rPr>
        <w:t>Studenci przygotowali także Quiz z atrakcyjnymi nagrodami</w:t>
      </w:r>
      <w:r w:rsidR="0083399C" w:rsidRPr="003370CD">
        <w:rPr>
          <w:rFonts w:ascii="Calibri" w:hAnsi="Calibri"/>
          <w:sz w:val="22"/>
          <w:szCs w:val="22"/>
          <w:shd w:val="clear" w:color="auto" w:fill="FFFFFF"/>
        </w:rPr>
        <w:t xml:space="preserve">. </w:t>
      </w:r>
    </w:p>
    <w:p w:rsidR="00BB3308" w:rsidRPr="003370CD" w:rsidRDefault="0083399C" w:rsidP="008261B4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/>
          <w:sz w:val="22"/>
          <w:szCs w:val="22"/>
        </w:rPr>
      </w:pPr>
      <w:r w:rsidRPr="003370CD">
        <w:rPr>
          <w:rFonts w:ascii="Calibri" w:hAnsi="Calibri"/>
          <w:sz w:val="22"/>
          <w:szCs w:val="22"/>
          <w:shd w:val="clear" w:color="auto" w:fill="FFFFFF"/>
        </w:rPr>
        <w:t xml:space="preserve">Dziewczyny, które odwiedzą </w:t>
      </w:r>
      <w:r w:rsidRPr="003370CD">
        <w:rPr>
          <w:rFonts w:ascii="Calibri" w:hAnsi="Calibri"/>
          <w:b/>
          <w:sz w:val="22"/>
          <w:szCs w:val="22"/>
          <w:shd w:val="clear" w:color="auto" w:fill="FFFFFF"/>
        </w:rPr>
        <w:t>Wydział Fizyki Uniwersytetu Warszawskiego</w:t>
      </w:r>
      <w:r w:rsidRPr="003370CD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8261B4" w:rsidRPr="003370CD">
        <w:rPr>
          <w:rFonts w:ascii="Calibri" w:hAnsi="Calibri" w:cs="Arial"/>
          <w:sz w:val="22"/>
          <w:szCs w:val="22"/>
        </w:rPr>
        <w:t xml:space="preserve">będą miały niepowtarzalną okazję, aby obejrzeć laboratoria, </w:t>
      </w:r>
      <w:r w:rsidRPr="003370CD">
        <w:rPr>
          <w:rFonts w:ascii="Calibri" w:hAnsi="Calibri" w:cs="Arial"/>
          <w:sz w:val="22"/>
          <w:szCs w:val="22"/>
        </w:rPr>
        <w:t>uczestnic</w:t>
      </w:r>
      <w:r w:rsidR="008261B4" w:rsidRPr="003370CD">
        <w:rPr>
          <w:rFonts w:ascii="Calibri" w:hAnsi="Calibri" w:cs="Arial"/>
          <w:sz w:val="22"/>
          <w:szCs w:val="22"/>
        </w:rPr>
        <w:t>zyć w warsztatach i pokazach oraz</w:t>
      </w:r>
      <w:r w:rsidRPr="003370CD">
        <w:rPr>
          <w:rFonts w:ascii="Calibri" w:hAnsi="Calibri" w:cs="Arial"/>
          <w:sz w:val="22"/>
          <w:szCs w:val="22"/>
        </w:rPr>
        <w:t xml:space="preserve"> spotkać się</w:t>
      </w:r>
      <w:r w:rsidR="003647C5" w:rsidRPr="003370CD">
        <w:rPr>
          <w:rFonts w:ascii="Calibri" w:hAnsi="Calibri" w:cs="Arial"/>
          <w:sz w:val="22"/>
          <w:szCs w:val="22"/>
        </w:rPr>
        <w:t xml:space="preserve"> ze studentkami</w:t>
      </w:r>
      <w:r w:rsidR="008261B4" w:rsidRPr="003370CD">
        <w:rPr>
          <w:rFonts w:ascii="Calibri" w:hAnsi="Calibri" w:cs="Arial"/>
          <w:sz w:val="22"/>
          <w:szCs w:val="22"/>
        </w:rPr>
        <w:t xml:space="preserve"> i</w:t>
      </w:r>
      <w:r w:rsidRPr="003370CD">
        <w:rPr>
          <w:rFonts w:ascii="Calibri" w:hAnsi="Calibri" w:cs="Arial"/>
          <w:sz w:val="22"/>
          <w:szCs w:val="22"/>
        </w:rPr>
        <w:t xml:space="preserve"> uzyskać wszelkie informacje z pierwszej ręki. Nie zabraknie też nauki poprzez zabawę – gra terenowa dostarczy nie tylko naukowych wrażeń.</w:t>
      </w:r>
      <w:r w:rsidR="008261B4" w:rsidRPr="003370CD">
        <w:rPr>
          <w:rFonts w:ascii="Calibri" w:hAnsi="Calibri" w:cs="Arial"/>
          <w:sz w:val="22"/>
          <w:szCs w:val="22"/>
        </w:rPr>
        <w:t xml:space="preserve"> W ramach akcji </w:t>
      </w:r>
      <w:r w:rsidR="008261B4" w:rsidRPr="003370CD">
        <w:rPr>
          <w:rFonts w:ascii="Calibri" w:hAnsi="Calibri" w:cs="Arial"/>
          <w:i/>
          <w:sz w:val="22"/>
          <w:szCs w:val="22"/>
        </w:rPr>
        <w:t>Dziewczyny do Ścisłych!</w:t>
      </w:r>
      <w:r w:rsidR="008261B4" w:rsidRPr="003370CD">
        <w:rPr>
          <w:rFonts w:ascii="Calibri" w:hAnsi="Calibri"/>
          <w:sz w:val="22"/>
          <w:szCs w:val="22"/>
        </w:rPr>
        <w:t xml:space="preserve"> W kawiarence naukowej </w:t>
      </w:r>
      <w:r w:rsidRPr="003370CD">
        <w:rPr>
          <w:rFonts w:ascii="Calibri" w:hAnsi="Calibri"/>
          <w:sz w:val="22"/>
          <w:szCs w:val="22"/>
        </w:rPr>
        <w:t xml:space="preserve">będzie można porozmawiać m. in. z laureatkami konkursu </w:t>
      </w:r>
      <w:proofErr w:type="spellStart"/>
      <w:r w:rsidRPr="003370CD">
        <w:rPr>
          <w:rFonts w:ascii="Calibri" w:hAnsi="Calibri"/>
          <w:sz w:val="22"/>
          <w:szCs w:val="22"/>
        </w:rPr>
        <w:t>L'Oreal</w:t>
      </w:r>
      <w:proofErr w:type="spellEnd"/>
      <w:r w:rsidRPr="003370CD">
        <w:rPr>
          <w:rFonts w:ascii="Calibri" w:hAnsi="Calibri"/>
          <w:sz w:val="22"/>
          <w:szCs w:val="22"/>
        </w:rPr>
        <w:t xml:space="preserve"> "Dla Kobiet i Nauki</w:t>
      </w:r>
      <w:r w:rsidR="008261B4" w:rsidRPr="003370CD">
        <w:rPr>
          <w:rFonts w:ascii="Calibri" w:hAnsi="Calibri"/>
          <w:sz w:val="22"/>
          <w:szCs w:val="22"/>
        </w:rPr>
        <w:t xml:space="preserve">”. </w:t>
      </w:r>
    </w:p>
    <w:p w:rsidR="003647C5" w:rsidRPr="003370CD" w:rsidRDefault="008261B4" w:rsidP="008261B4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Arial"/>
          <w:sz w:val="22"/>
          <w:szCs w:val="22"/>
          <w:shd w:val="clear" w:color="auto" w:fill="FFFFFF"/>
        </w:rPr>
      </w:pPr>
      <w:r w:rsidRPr="003370CD">
        <w:rPr>
          <w:rFonts w:ascii="Calibri" w:hAnsi="Calibri"/>
          <w:b/>
          <w:sz w:val="22"/>
          <w:szCs w:val="22"/>
        </w:rPr>
        <w:t>Wydział Fizyki, Astronomii i Informatyki Stosowanej Uniwersytetu Mikołaja Kopernika w Toruniu</w:t>
      </w:r>
      <w:r w:rsidRPr="003370CD">
        <w:rPr>
          <w:rFonts w:ascii="Calibri" w:hAnsi="Calibri"/>
          <w:sz w:val="22"/>
          <w:szCs w:val="22"/>
        </w:rPr>
        <w:t xml:space="preserve"> </w:t>
      </w:r>
      <w:r w:rsidRPr="003370CD">
        <w:rPr>
          <w:rFonts w:ascii="Calibri" w:hAnsi="Calibri" w:cs="Arial"/>
          <w:sz w:val="22"/>
          <w:szCs w:val="22"/>
          <w:shd w:val="clear" w:color="auto" w:fill="FFFFFF"/>
        </w:rPr>
        <w:t>zaprasza na zajęcia z astronomii, fizyki, informatyki i robotyki. Planowane są spotkania ze studentkami i absolwentkami, podczas których będzie możliwość rozmowy o perspektywach zatrudnienia i możliwych ścieżkach kariery. Uczestniczki będą mogły poszerzyć swoją wiedzę, zobaczyć prawdziwe laboratoria naukowe oraz największe w Polsce obserwatorium astronomiczne.</w:t>
      </w:r>
      <w:r w:rsidR="005C7F63" w:rsidRPr="003370CD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</w:p>
    <w:p w:rsidR="005C7F63" w:rsidRPr="003370CD" w:rsidRDefault="005C7F63" w:rsidP="008261B4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Arial"/>
          <w:sz w:val="22"/>
          <w:szCs w:val="22"/>
          <w:shd w:val="clear" w:color="auto" w:fill="FFFFFF"/>
        </w:rPr>
      </w:pPr>
      <w:r w:rsidRPr="003370CD">
        <w:rPr>
          <w:rFonts w:ascii="Calibri" w:hAnsi="Calibri" w:cs="Arial"/>
          <w:sz w:val="22"/>
          <w:szCs w:val="22"/>
          <w:shd w:val="clear" w:color="auto" w:fill="FFFFFF"/>
        </w:rPr>
        <w:t xml:space="preserve">Studenci i władze </w:t>
      </w:r>
      <w:r w:rsidRPr="003370CD">
        <w:rPr>
          <w:rFonts w:ascii="Calibri" w:hAnsi="Calibri" w:cs="Arial"/>
          <w:b/>
          <w:sz w:val="22"/>
          <w:szCs w:val="22"/>
          <w:shd w:val="clear" w:color="auto" w:fill="FFFFFF"/>
        </w:rPr>
        <w:t>Wydziału Środowiska i Inżynierii Środowiska SGGW w Warszawie</w:t>
      </w:r>
      <w:r w:rsidR="00A82C85" w:rsidRPr="003370CD">
        <w:rPr>
          <w:rFonts w:ascii="Calibri" w:hAnsi="Calibri" w:cs="Arial"/>
          <w:sz w:val="22"/>
          <w:szCs w:val="22"/>
          <w:shd w:val="clear" w:color="auto" w:fill="FFFFFF"/>
        </w:rPr>
        <w:t xml:space="preserve"> będą zachęcać uczestniczki Dnia Otwartego do wyboru jednego spośród czterech kierunków studiów</w:t>
      </w:r>
      <w:r w:rsidRPr="00BB3308">
        <w:rPr>
          <w:rFonts w:ascii="Arial" w:hAnsi="Arial" w:cs="Arial"/>
          <w:color w:val="333333"/>
          <w:sz w:val="22"/>
          <w:szCs w:val="22"/>
          <w:shd w:val="clear" w:color="auto" w:fill="FFFFFF"/>
        </w:rPr>
        <w:t>:</w:t>
      </w:r>
      <w:r w:rsidRPr="003370CD">
        <w:rPr>
          <w:rFonts w:ascii="Calibri" w:hAnsi="Calibri" w:cs="Arial"/>
          <w:sz w:val="22"/>
          <w:szCs w:val="22"/>
          <w:shd w:val="clear" w:color="auto" w:fill="FFFFFF"/>
        </w:rPr>
        <w:t xml:space="preserve"> Budownictwo, Inżynieria Środowiska, Inżynieria i Gospodarka Wodna oraz Ochrona Środowiska. Dzień Otwarty Dla Dziewczyn to okazja do zapoznania się ze spec</w:t>
      </w:r>
      <w:r w:rsidR="00A82C85" w:rsidRPr="003370CD">
        <w:rPr>
          <w:rFonts w:ascii="Calibri" w:hAnsi="Calibri" w:cs="Arial"/>
          <w:sz w:val="22"/>
          <w:szCs w:val="22"/>
          <w:shd w:val="clear" w:color="auto" w:fill="FFFFFF"/>
        </w:rPr>
        <w:t xml:space="preserve">yfiką studiów, zostaną otwarte drzwi do nowoczesnych laboratoriów, będzie również szansa </w:t>
      </w:r>
      <w:r w:rsidRPr="003370CD">
        <w:rPr>
          <w:rFonts w:ascii="Calibri" w:hAnsi="Calibri" w:cs="Arial"/>
          <w:sz w:val="22"/>
          <w:szCs w:val="22"/>
          <w:shd w:val="clear" w:color="auto" w:fill="FFFFFF"/>
        </w:rPr>
        <w:t>na zw</w:t>
      </w:r>
      <w:r w:rsidR="00A82C85" w:rsidRPr="003370CD">
        <w:rPr>
          <w:rFonts w:ascii="Calibri" w:hAnsi="Calibri" w:cs="Arial"/>
          <w:sz w:val="22"/>
          <w:szCs w:val="22"/>
          <w:shd w:val="clear" w:color="auto" w:fill="FFFFFF"/>
        </w:rPr>
        <w:t>iedzenie pięknego</w:t>
      </w:r>
      <w:r w:rsidRPr="003370CD">
        <w:rPr>
          <w:rFonts w:ascii="Calibri" w:hAnsi="Calibri" w:cs="Arial"/>
          <w:sz w:val="22"/>
          <w:szCs w:val="22"/>
          <w:shd w:val="clear" w:color="auto" w:fill="FFFFFF"/>
        </w:rPr>
        <w:t xml:space="preserve"> kamp</w:t>
      </w:r>
      <w:r w:rsidR="00A82C85" w:rsidRPr="003370CD">
        <w:rPr>
          <w:rFonts w:ascii="Calibri" w:hAnsi="Calibri" w:cs="Arial"/>
          <w:sz w:val="22"/>
          <w:szCs w:val="22"/>
          <w:shd w:val="clear" w:color="auto" w:fill="FFFFFF"/>
        </w:rPr>
        <w:t>usu uczelni. Będzie</w:t>
      </w:r>
      <w:r w:rsidRPr="003370CD">
        <w:rPr>
          <w:rFonts w:ascii="Calibri" w:hAnsi="Calibri" w:cs="Arial"/>
          <w:sz w:val="22"/>
          <w:szCs w:val="22"/>
          <w:shd w:val="clear" w:color="auto" w:fill="FFFFFF"/>
        </w:rPr>
        <w:t xml:space="preserve"> można porozmawiać ze starszymi koleżankami</w:t>
      </w:r>
      <w:r w:rsidR="00BB3308" w:rsidRPr="003370CD">
        <w:rPr>
          <w:rFonts w:ascii="Calibri" w:hAnsi="Calibri" w:cs="Arial"/>
          <w:sz w:val="22"/>
          <w:szCs w:val="22"/>
          <w:shd w:val="clear" w:color="auto" w:fill="FFFFFF"/>
        </w:rPr>
        <w:t>, studentkami, absolwent</w:t>
      </w:r>
      <w:r w:rsidR="00A82C85" w:rsidRPr="003370CD">
        <w:rPr>
          <w:rFonts w:ascii="Calibri" w:hAnsi="Calibri" w:cs="Arial"/>
          <w:sz w:val="22"/>
          <w:szCs w:val="22"/>
          <w:shd w:val="clear" w:color="auto" w:fill="FFFFFF"/>
        </w:rPr>
        <w:t>k</w:t>
      </w:r>
      <w:r w:rsidR="00BB3308" w:rsidRPr="003370CD">
        <w:rPr>
          <w:rFonts w:ascii="Calibri" w:hAnsi="Calibri" w:cs="Arial"/>
          <w:sz w:val="22"/>
          <w:szCs w:val="22"/>
          <w:shd w:val="clear" w:color="auto" w:fill="FFFFFF"/>
        </w:rPr>
        <w:t>a</w:t>
      </w:r>
      <w:r w:rsidR="00A82C85" w:rsidRPr="003370CD">
        <w:rPr>
          <w:rFonts w:ascii="Calibri" w:hAnsi="Calibri" w:cs="Arial"/>
          <w:sz w:val="22"/>
          <w:szCs w:val="22"/>
          <w:shd w:val="clear" w:color="auto" w:fill="FFFFFF"/>
        </w:rPr>
        <w:t>mi i wykładowczyniami.</w:t>
      </w:r>
    </w:p>
    <w:p w:rsidR="00CE03DC" w:rsidRDefault="00CE03DC" w:rsidP="00171E80">
      <w:pPr>
        <w:pStyle w:val="Normalny1"/>
        <w:spacing w:line="240" w:lineRule="auto"/>
        <w:jc w:val="both"/>
        <w:rPr>
          <w:rFonts w:ascii="Calibri" w:hAnsi="Calibri" w:cs="Calibri"/>
          <w:b/>
          <w:bCs/>
          <w:color w:val="FF6600"/>
        </w:rPr>
      </w:pPr>
      <w:r w:rsidRPr="00296882">
        <w:rPr>
          <w:rFonts w:ascii="Calibri" w:hAnsi="Calibri" w:cs="Calibri"/>
          <w:b/>
          <w:bCs/>
          <w:color w:val="FF6600"/>
        </w:rPr>
        <w:t>To tylko przykładowe atrakcje, które odbędą się na politechnikach i wydziałach ścisłych podczas Dnia Otwartego!</w:t>
      </w:r>
      <w:r w:rsidR="003647C5">
        <w:rPr>
          <w:rFonts w:ascii="Calibri" w:hAnsi="Calibri" w:cs="Calibri"/>
          <w:b/>
          <w:bCs/>
          <w:color w:val="FF6600"/>
        </w:rPr>
        <w:t xml:space="preserve"> Szczegółowy program: </w:t>
      </w:r>
      <w:hyperlink r:id="rId10" w:history="1">
        <w:r w:rsidR="003647C5" w:rsidRPr="000625DE">
          <w:rPr>
            <w:rStyle w:val="Hipercze"/>
            <w:rFonts w:ascii="Calibri" w:hAnsi="Calibri" w:cs="Calibri"/>
          </w:rPr>
          <w:t>http://www.dziewczynynapolitechniki.pl/uczelnie</w:t>
        </w:r>
      </w:hyperlink>
    </w:p>
    <w:p w:rsidR="003647C5" w:rsidRPr="00296882" w:rsidRDefault="003647C5" w:rsidP="00171E80">
      <w:pPr>
        <w:pStyle w:val="Normalny1"/>
        <w:spacing w:line="240" w:lineRule="auto"/>
        <w:jc w:val="both"/>
        <w:rPr>
          <w:rFonts w:ascii="Calibri" w:hAnsi="Calibri" w:cs="Calibri"/>
          <w:b/>
          <w:bCs/>
          <w:color w:val="FF6600"/>
        </w:rPr>
      </w:pPr>
    </w:p>
    <w:p w:rsidR="00CE03DC" w:rsidRPr="008B5E00" w:rsidRDefault="003647C5" w:rsidP="008B5E00">
      <w:pPr>
        <w:pStyle w:val="Normalny1"/>
        <w:spacing w:line="240" w:lineRule="auto"/>
        <w:jc w:val="both"/>
        <w:rPr>
          <w:color w:val="FF6600"/>
        </w:rPr>
      </w:pPr>
      <w:r>
        <w:rPr>
          <w:rFonts w:ascii="Calibri" w:hAnsi="Calibri" w:cs="Calibri"/>
          <w:b/>
          <w:bCs/>
          <w:color w:val="FF6600"/>
        </w:rPr>
        <w:t>Na Dzień Otwarty Dla Dziewczyn wymagana jest rejestracja on-line!</w:t>
      </w:r>
    </w:p>
    <w:p w:rsidR="00CE03DC" w:rsidRPr="003647C5" w:rsidRDefault="00CE03DC" w:rsidP="00296882">
      <w:pPr>
        <w:pStyle w:val="Normalny1"/>
        <w:spacing w:line="240" w:lineRule="auto"/>
        <w:jc w:val="both"/>
        <w:rPr>
          <w:rFonts w:ascii="Calibri" w:hAnsi="Calibri" w:cs="Calibri"/>
          <w:b/>
          <w:bCs/>
          <w:color w:val="auto"/>
          <w:sz w:val="28"/>
          <w:szCs w:val="28"/>
        </w:rPr>
      </w:pPr>
      <w:r w:rsidRPr="003647C5">
        <w:rPr>
          <w:rFonts w:ascii="Calibri" w:hAnsi="Calibri" w:cs="Calibri"/>
          <w:b/>
          <w:bCs/>
          <w:color w:val="FF6600"/>
          <w:sz w:val="28"/>
          <w:szCs w:val="28"/>
        </w:rPr>
        <w:lastRenderedPageBreak/>
        <w:t>Dziewczyny pobiegną w kasku</w:t>
      </w:r>
    </w:p>
    <w:p w:rsidR="00CE03DC" w:rsidRPr="00296882" w:rsidRDefault="00CE03DC" w:rsidP="00296882">
      <w:pPr>
        <w:pStyle w:val="Normalny1"/>
        <w:spacing w:line="240" w:lineRule="auto"/>
        <w:jc w:val="both"/>
        <w:rPr>
          <w:rFonts w:ascii="Calibri" w:hAnsi="Calibri" w:cs="Calibri"/>
          <w:color w:val="auto"/>
        </w:rPr>
      </w:pPr>
    </w:p>
    <w:p w:rsidR="00CE03DC" w:rsidRDefault="00512CA3" w:rsidP="00296882">
      <w:pPr>
        <w:pStyle w:val="Normalny1"/>
        <w:spacing w:line="24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sześciu</w:t>
      </w:r>
      <w:r w:rsidR="00CE03DC" w:rsidRPr="00296882">
        <w:rPr>
          <w:rFonts w:ascii="Calibri" w:hAnsi="Calibri" w:cs="Calibri"/>
          <w:color w:val="auto"/>
        </w:rPr>
        <w:t xml:space="preserve"> miastach Polski</w:t>
      </w:r>
      <w:r w:rsidR="003647C5">
        <w:rPr>
          <w:rFonts w:ascii="Calibri" w:hAnsi="Calibri" w:cs="Calibri"/>
          <w:color w:val="auto"/>
        </w:rPr>
        <w:t xml:space="preserve"> </w:t>
      </w:r>
      <w:r w:rsidR="003647C5" w:rsidRPr="003647C5">
        <w:rPr>
          <w:rFonts w:ascii="Calibri" w:hAnsi="Calibri" w:cs="Calibri"/>
          <w:b/>
          <w:color w:val="auto"/>
        </w:rPr>
        <w:t>30 marca</w:t>
      </w:r>
      <w:r w:rsidR="00CE03DC" w:rsidRPr="00296882">
        <w:rPr>
          <w:rFonts w:ascii="Calibri" w:hAnsi="Calibri" w:cs="Calibri"/>
          <w:color w:val="auto"/>
        </w:rPr>
        <w:t xml:space="preserve"> odbędzie się kolejna edycja </w:t>
      </w:r>
      <w:r w:rsidR="00CE03DC" w:rsidRPr="00296882">
        <w:rPr>
          <w:rFonts w:ascii="Calibri" w:hAnsi="Calibri" w:cs="Calibri"/>
          <w:b/>
          <w:bCs/>
          <w:color w:val="auto"/>
        </w:rPr>
        <w:t>Biegu w Kasku</w:t>
      </w:r>
      <w:r w:rsidR="00CE03DC" w:rsidRPr="00296882">
        <w:rPr>
          <w:rFonts w:ascii="Calibri" w:hAnsi="Calibri" w:cs="Calibri"/>
          <w:color w:val="auto"/>
        </w:rPr>
        <w:t>.</w:t>
      </w:r>
      <w:r>
        <w:rPr>
          <w:rFonts w:ascii="Calibri" w:hAnsi="Calibri" w:cs="Calibri"/>
          <w:color w:val="auto"/>
        </w:rPr>
        <w:t xml:space="preserve"> </w:t>
      </w:r>
      <w:r w:rsidR="00CE03DC" w:rsidRPr="00296882">
        <w:rPr>
          <w:rFonts w:ascii="Calibri" w:hAnsi="Calibri" w:cs="Calibri"/>
          <w:color w:val="auto"/>
        </w:rPr>
        <w:t xml:space="preserve">W tym nietypowym mini maratonie uczestniczki mają przebiec </w:t>
      </w:r>
      <w:r w:rsidR="00CE03DC">
        <w:rPr>
          <w:rFonts w:ascii="Calibri" w:hAnsi="Calibri" w:cs="Calibri"/>
          <w:color w:val="auto"/>
        </w:rPr>
        <w:t>dany</w:t>
      </w:r>
      <w:r w:rsidR="00CE03DC" w:rsidRPr="00296882">
        <w:rPr>
          <w:rFonts w:ascii="Calibri" w:hAnsi="Calibri" w:cs="Calibri"/>
          <w:color w:val="auto"/>
        </w:rPr>
        <w:t xml:space="preserve"> dystans nie tracąc z głowy kultowego kasku akcji </w:t>
      </w:r>
      <w:r w:rsidR="00CE03DC" w:rsidRPr="00296882">
        <w:rPr>
          <w:rFonts w:ascii="Calibri" w:hAnsi="Calibri" w:cs="Calibri"/>
          <w:i/>
          <w:iCs/>
          <w:color w:val="auto"/>
        </w:rPr>
        <w:t>Dziewczyny na politechniki!</w:t>
      </w:r>
      <w:r w:rsidR="00CE03DC" w:rsidRPr="00296882">
        <w:rPr>
          <w:rFonts w:ascii="Calibri" w:hAnsi="Calibri" w:cs="Calibri"/>
          <w:color w:val="auto"/>
        </w:rPr>
        <w:t xml:space="preserve">. </w:t>
      </w:r>
    </w:p>
    <w:p w:rsidR="003647C5" w:rsidRDefault="003647C5" w:rsidP="001A25BB">
      <w:pPr>
        <w:pStyle w:val="Normalny1"/>
        <w:spacing w:line="240" w:lineRule="auto"/>
        <w:jc w:val="both"/>
        <w:rPr>
          <w:rFonts w:ascii="Calibri" w:hAnsi="Calibri" w:cs="Calibri"/>
          <w:color w:val="auto"/>
        </w:rPr>
      </w:pPr>
    </w:p>
    <w:p w:rsidR="00CE03DC" w:rsidRDefault="00CE03DC" w:rsidP="001A25BB">
      <w:pPr>
        <w:pStyle w:val="Normalny1"/>
        <w:spacing w:line="240" w:lineRule="auto"/>
        <w:jc w:val="both"/>
        <w:rPr>
          <w:rFonts w:ascii="Calibri" w:hAnsi="Calibri" w:cs="Calibri"/>
          <w:color w:val="auto"/>
        </w:rPr>
      </w:pPr>
      <w:r w:rsidRPr="00296882">
        <w:rPr>
          <w:rFonts w:ascii="Calibri" w:hAnsi="Calibri" w:cs="Calibri"/>
          <w:b/>
          <w:bCs/>
          <w:color w:val="auto"/>
        </w:rPr>
        <w:t>Bieg w Kasku</w:t>
      </w:r>
      <w:r w:rsidRPr="00296882">
        <w:rPr>
          <w:rFonts w:ascii="Calibri" w:hAnsi="Calibri" w:cs="Calibri"/>
          <w:color w:val="auto"/>
        </w:rPr>
        <w:t xml:space="preserve"> organizowany jest przez Akademicki Związek </w:t>
      </w:r>
      <w:r w:rsidR="00512CA3">
        <w:rPr>
          <w:rFonts w:ascii="Calibri" w:hAnsi="Calibri" w:cs="Calibri"/>
          <w:color w:val="auto"/>
        </w:rPr>
        <w:t>Sportowy, współorganizuje go sześć</w:t>
      </w:r>
      <w:r>
        <w:rPr>
          <w:rFonts w:ascii="Calibri" w:hAnsi="Calibri" w:cs="Calibri"/>
          <w:color w:val="auto"/>
        </w:rPr>
        <w:t xml:space="preserve"> </w:t>
      </w:r>
      <w:r w:rsidRPr="00296882">
        <w:rPr>
          <w:rFonts w:ascii="Calibri" w:hAnsi="Calibri" w:cs="Calibri"/>
          <w:color w:val="auto"/>
        </w:rPr>
        <w:t xml:space="preserve">politechnik: </w:t>
      </w:r>
      <w:r w:rsidR="003647C5">
        <w:rPr>
          <w:rFonts w:ascii="Calibri" w:hAnsi="Calibri" w:cs="Calibri"/>
          <w:color w:val="auto"/>
        </w:rPr>
        <w:t xml:space="preserve">Łódzka (tutaj Bieg w kasku 26 marca), Częstochowska, Opolska, </w:t>
      </w:r>
      <w:r w:rsidRPr="00296882">
        <w:rPr>
          <w:rFonts w:ascii="Calibri" w:hAnsi="Calibri" w:cs="Calibri"/>
          <w:color w:val="auto"/>
        </w:rPr>
        <w:t>Poznańska</w:t>
      </w:r>
      <w:r w:rsidR="00512CA3">
        <w:rPr>
          <w:rFonts w:ascii="Calibri" w:hAnsi="Calibri" w:cs="Calibri"/>
          <w:color w:val="auto"/>
        </w:rPr>
        <w:t>, Śląska</w:t>
      </w:r>
      <w:r w:rsidRPr="00296882">
        <w:rPr>
          <w:rFonts w:ascii="Calibri" w:hAnsi="Calibri" w:cs="Calibri"/>
          <w:color w:val="auto"/>
        </w:rPr>
        <w:t xml:space="preserve"> i  Świętokrzyska.</w:t>
      </w:r>
    </w:p>
    <w:p w:rsidR="00CE03DC" w:rsidRPr="00296882" w:rsidRDefault="00CE03DC" w:rsidP="00296882">
      <w:pPr>
        <w:pStyle w:val="Normalny1"/>
        <w:spacing w:line="240" w:lineRule="auto"/>
        <w:jc w:val="both"/>
        <w:rPr>
          <w:rFonts w:ascii="Calibri" w:hAnsi="Calibri" w:cs="Calibri"/>
          <w:color w:val="auto"/>
        </w:rPr>
      </w:pPr>
    </w:p>
    <w:p w:rsidR="00CE03DC" w:rsidRDefault="003647C5" w:rsidP="00296882">
      <w:pPr>
        <w:pStyle w:val="Normalny1"/>
        <w:spacing w:line="240" w:lineRule="auto"/>
        <w:jc w:val="both"/>
        <w:rPr>
          <w:rFonts w:ascii="Calibri" w:hAnsi="Calibri" w:cs="Calibri"/>
          <w:color w:val="auto"/>
          <w:u w:val="single"/>
        </w:rPr>
      </w:pPr>
      <w:r>
        <w:rPr>
          <w:rFonts w:ascii="Calibri" w:hAnsi="Calibri" w:cs="Calibri"/>
          <w:color w:val="auto"/>
        </w:rPr>
        <w:t>Więcej informacji:</w:t>
      </w:r>
      <w:r>
        <w:rPr>
          <w:rFonts w:ascii="Calibri" w:hAnsi="Calibri" w:cs="Calibri"/>
          <w:color w:val="auto"/>
          <w:u w:val="single"/>
        </w:rPr>
        <w:t xml:space="preserve"> </w:t>
      </w:r>
      <w:hyperlink r:id="rId11" w:history="1">
        <w:r w:rsidRPr="000625DE">
          <w:rPr>
            <w:rStyle w:val="Hipercze"/>
            <w:rFonts w:ascii="Calibri" w:hAnsi="Calibri" w:cs="Calibri"/>
          </w:rPr>
          <w:t>http://www.biegwkasku.pl/</w:t>
        </w:r>
      </w:hyperlink>
    </w:p>
    <w:p w:rsidR="003647C5" w:rsidRPr="00296882" w:rsidRDefault="003647C5" w:rsidP="00296882">
      <w:pPr>
        <w:pStyle w:val="Normalny1"/>
        <w:spacing w:line="240" w:lineRule="auto"/>
        <w:jc w:val="both"/>
        <w:rPr>
          <w:rFonts w:ascii="Calibri" w:hAnsi="Calibri" w:cs="Calibri"/>
          <w:color w:val="auto"/>
        </w:rPr>
      </w:pPr>
    </w:p>
    <w:p w:rsidR="00CE03DC" w:rsidRPr="00DA015E" w:rsidRDefault="00CE03DC" w:rsidP="00DA015E">
      <w:pPr>
        <w:pStyle w:val="Normalny1"/>
        <w:widowControl w:val="0"/>
        <w:spacing w:line="240" w:lineRule="auto"/>
        <w:rPr>
          <w:color w:val="auto"/>
        </w:rPr>
      </w:pPr>
    </w:p>
    <w:sectPr w:rsidR="00CE03DC" w:rsidRPr="00DA015E" w:rsidSect="003F700C">
      <w:headerReference w:type="default" r:id="rId12"/>
      <w:footerReference w:type="default" r:id="rId13"/>
      <w:pgSz w:w="11905" w:h="16840"/>
      <w:pgMar w:top="2020" w:right="1180" w:bottom="840" w:left="13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20" w:rsidRDefault="00CB5120" w:rsidP="003F700C">
      <w:pPr>
        <w:spacing w:line="240" w:lineRule="auto"/>
      </w:pPr>
      <w:r>
        <w:separator/>
      </w:r>
    </w:p>
  </w:endnote>
  <w:endnote w:type="continuationSeparator" w:id="0">
    <w:p w:rsidR="00CB5120" w:rsidRDefault="00CB5120" w:rsidP="003F7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DC" w:rsidRPr="00637714" w:rsidRDefault="00CE03DC" w:rsidP="00171E80">
    <w:pPr>
      <w:pStyle w:val="Stopka"/>
      <w:jc w:val="center"/>
      <w:rPr>
        <w:rFonts w:ascii="Calibri" w:hAnsi="Calibri" w:cs="Calibri"/>
        <w:color w:val="F54E0B"/>
        <w:sz w:val="34"/>
        <w:szCs w:val="34"/>
      </w:rPr>
    </w:pPr>
    <w:r w:rsidRPr="00637714">
      <w:rPr>
        <w:rFonts w:ascii="Calibri" w:hAnsi="Calibri" w:cs="Calibri"/>
        <w:color w:val="F54E0B"/>
        <w:sz w:val="34"/>
        <w:szCs w:val="34"/>
      </w:rPr>
      <w:t>www.dziewczynynapolitechniki.pl</w:t>
    </w:r>
  </w:p>
  <w:p w:rsidR="00CE03DC" w:rsidRDefault="00C76368">
    <w:pPr>
      <w:pStyle w:val="Normalny1"/>
      <w:widowControl w:val="0"/>
      <w:spacing w:after="650" w:line="240" w:lineRule="auto"/>
    </w:pPr>
    <w:r>
      <w:rPr>
        <w:noProof/>
      </w:rPr>
      <w:drawing>
        <wp:inline distT="0" distB="0" distL="0" distR="0">
          <wp:extent cx="8255" cy="241300"/>
          <wp:effectExtent l="0" t="0" r="0" b="0"/>
          <wp:docPr id="5" name="image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20" w:rsidRDefault="00CB5120" w:rsidP="003F700C">
      <w:pPr>
        <w:spacing w:line="240" w:lineRule="auto"/>
      </w:pPr>
      <w:r>
        <w:separator/>
      </w:r>
    </w:p>
  </w:footnote>
  <w:footnote w:type="continuationSeparator" w:id="0">
    <w:p w:rsidR="00CB5120" w:rsidRDefault="00CB5120" w:rsidP="003F7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A3" w:rsidRPr="00DA015E" w:rsidRDefault="00885BD3" w:rsidP="00512CA3">
    <w:pPr>
      <w:pStyle w:val="Normalny1"/>
      <w:widowControl w:val="0"/>
      <w:spacing w:line="240" w:lineRule="auto"/>
      <w:ind w:left="5888"/>
      <w:jc w:val="right"/>
      <w:rPr>
        <w:rFonts w:ascii="Calibri" w:hAnsi="Calibri" w:cs="Calibri"/>
        <w:b/>
        <w:bCs/>
        <w:i/>
        <w:iCs/>
        <w:color w:val="FF6600"/>
        <w:sz w:val="28"/>
        <w:szCs w:val="28"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</w:t>
    </w:r>
    <w:r w:rsidR="00C76368">
      <w:rPr>
        <w:noProof/>
      </w:rPr>
      <w:drawing>
        <wp:inline distT="0" distB="0" distL="0" distR="0">
          <wp:extent cx="808355" cy="876300"/>
          <wp:effectExtent l="19050" t="0" r="0" b="0"/>
          <wp:docPr id="1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6368">
      <w:rPr>
        <w:noProof/>
      </w:rPr>
      <w:drawing>
        <wp:inline distT="0" distB="0" distL="0" distR="0">
          <wp:extent cx="8255" cy="220345"/>
          <wp:effectExtent l="0" t="0" r="0" b="0"/>
          <wp:docPr id="2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" cy="22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6368">
      <w:rPr>
        <w:noProof/>
      </w:rPr>
      <w:drawing>
        <wp:inline distT="0" distB="0" distL="0" distR="0">
          <wp:extent cx="8255" cy="220345"/>
          <wp:effectExtent l="0" t="0" r="0" b="0"/>
          <wp:docPr id="3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" cy="22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6368">
      <w:rPr>
        <w:noProof/>
      </w:rPr>
      <w:drawing>
        <wp:inline distT="0" distB="0" distL="0" distR="0">
          <wp:extent cx="906145" cy="884555"/>
          <wp:effectExtent l="19050" t="0" r="8255" b="0"/>
          <wp:docPr id="4" name="image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2292">
      <w:rPr>
        <w:noProof/>
      </w:rPr>
      <w:t xml:space="preserve"> </w:t>
    </w:r>
    <w:r w:rsidR="00512CA3" w:rsidRPr="00DA015E">
      <w:rPr>
        <w:rFonts w:ascii="Calibri" w:hAnsi="Calibri" w:cs="Calibri"/>
        <w:b/>
        <w:bCs/>
        <w:i/>
        <w:iCs/>
        <w:color w:val="FF6600"/>
        <w:sz w:val="28"/>
        <w:szCs w:val="28"/>
      </w:rPr>
      <w:t>Dziewczyny na politechniki!</w:t>
    </w:r>
  </w:p>
  <w:p w:rsidR="00512CA3" w:rsidRPr="00DA015E" w:rsidRDefault="00512CA3" w:rsidP="00512CA3">
    <w:pPr>
      <w:pStyle w:val="Normalny1"/>
      <w:widowControl w:val="0"/>
      <w:spacing w:line="240" w:lineRule="auto"/>
      <w:ind w:left="5888"/>
      <w:jc w:val="right"/>
      <w:rPr>
        <w:b/>
        <w:bCs/>
        <w:color w:val="FF6600"/>
      </w:rPr>
    </w:pPr>
  </w:p>
  <w:p w:rsidR="00512CA3" w:rsidRDefault="00512CA3" w:rsidP="00512CA3">
    <w:pPr>
      <w:pStyle w:val="Normalny1"/>
      <w:widowControl w:val="0"/>
      <w:spacing w:line="240" w:lineRule="auto"/>
      <w:ind w:left="5579"/>
      <w:jc w:val="right"/>
      <w:rPr>
        <w:rFonts w:ascii="Calibri" w:hAnsi="Calibri" w:cs="Calibri"/>
        <w:b/>
        <w:bCs/>
        <w:color w:val="FF6600"/>
        <w:sz w:val="28"/>
        <w:szCs w:val="28"/>
      </w:rPr>
    </w:pPr>
    <w:r>
      <w:rPr>
        <w:rFonts w:ascii="Calibri" w:hAnsi="Calibri" w:cs="Calibri"/>
        <w:b/>
        <w:bCs/>
        <w:color w:val="FF6600"/>
        <w:sz w:val="28"/>
        <w:szCs w:val="28"/>
      </w:rPr>
      <w:t xml:space="preserve">  i </w:t>
    </w:r>
    <w:r w:rsidRPr="00DA015E">
      <w:rPr>
        <w:rFonts w:ascii="Calibri" w:hAnsi="Calibri" w:cs="Calibri"/>
        <w:b/>
        <w:bCs/>
        <w:i/>
        <w:iCs/>
        <w:color w:val="FF6600"/>
        <w:sz w:val="28"/>
        <w:szCs w:val="28"/>
      </w:rPr>
      <w:t xml:space="preserve">Dziewczyny do ścisłych! </w:t>
    </w:r>
    <w:r w:rsidR="00BC2AC8">
      <w:rPr>
        <w:rFonts w:ascii="Calibri" w:hAnsi="Calibri" w:cs="Calibri"/>
        <w:b/>
        <w:bCs/>
        <w:color w:val="FF6600"/>
        <w:sz w:val="28"/>
        <w:szCs w:val="28"/>
      </w:rPr>
      <w:t>2017</w:t>
    </w:r>
  </w:p>
  <w:p w:rsidR="00512CA3" w:rsidRPr="00DA015E" w:rsidRDefault="00512CA3" w:rsidP="00512CA3">
    <w:pPr>
      <w:pStyle w:val="Normalny1"/>
      <w:widowControl w:val="0"/>
      <w:spacing w:line="240" w:lineRule="auto"/>
      <w:ind w:left="5579"/>
      <w:jc w:val="right"/>
      <w:rPr>
        <w:b/>
        <w:bCs/>
        <w:color w:val="FF6600"/>
      </w:rPr>
    </w:pPr>
  </w:p>
  <w:p w:rsidR="00512CA3" w:rsidRPr="00296882" w:rsidRDefault="00512CA3" w:rsidP="00512CA3">
    <w:pPr>
      <w:pStyle w:val="Normalny1"/>
      <w:widowControl w:val="0"/>
      <w:tabs>
        <w:tab w:val="left" w:pos="3120"/>
        <w:tab w:val="right" w:pos="9425"/>
      </w:tabs>
      <w:spacing w:line="240" w:lineRule="auto"/>
      <w:rPr>
        <w:color w:val="FF6600"/>
      </w:rPr>
    </w:pPr>
    <w:r>
      <w:rPr>
        <w:rFonts w:ascii="Calibri" w:hAnsi="Calibri" w:cs="Calibri"/>
        <w:i/>
        <w:iCs/>
        <w:color w:val="FF6600"/>
        <w:sz w:val="24"/>
        <w:szCs w:val="24"/>
      </w:rPr>
      <w:tab/>
    </w:r>
    <w:r>
      <w:rPr>
        <w:rFonts w:ascii="Calibri" w:hAnsi="Calibri" w:cs="Calibri"/>
        <w:i/>
        <w:iCs/>
        <w:color w:val="FF6600"/>
        <w:sz w:val="24"/>
        <w:szCs w:val="24"/>
      </w:rPr>
      <w:tab/>
    </w:r>
    <w:r w:rsidRPr="00296882">
      <w:rPr>
        <w:rFonts w:ascii="Calibri" w:hAnsi="Calibri" w:cs="Calibri"/>
        <w:i/>
        <w:iCs/>
        <w:color w:val="FF6600"/>
        <w:sz w:val="24"/>
        <w:szCs w:val="24"/>
      </w:rPr>
      <w:t>Innowacje potrzebują kobiet!</w:t>
    </w:r>
  </w:p>
  <w:p w:rsidR="00CE03DC" w:rsidRDefault="00CE03DC">
    <w:pPr>
      <w:pStyle w:val="Normalny1"/>
      <w:widowControl w:val="0"/>
      <w:spacing w:before="594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4315"/>
    <w:multiLevelType w:val="multilevel"/>
    <w:tmpl w:val="69EE4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E4BE2"/>
    <w:multiLevelType w:val="multilevel"/>
    <w:tmpl w:val="B58A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0C"/>
    <w:rsid w:val="00013547"/>
    <w:rsid w:val="00057FB0"/>
    <w:rsid w:val="000802AE"/>
    <w:rsid w:val="0008287F"/>
    <w:rsid w:val="000E190B"/>
    <w:rsid w:val="000E3279"/>
    <w:rsid w:val="001229FB"/>
    <w:rsid w:val="0014331D"/>
    <w:rsid w:val="00171E80"/>
    <w:rsid w:val="001A25BB"/>
    <w:rsid w:val="001D1ECC"/>
    <w:rsid w:val="001F5FD1"/>
    <w:rsid w:val="00206992"/>
    <w:rsid w:val="00226F7F"/>
    <w:rsid w:val="00227C46"/>
    <w:rsid w:val="00236AA0"/>
    <w:rsid w:val="00290E51"/>
    <w:rsid w:val="00296882"/>
    <w:rsid w:val="002D63D2"/>
    <w:rsid w:val="00322A63"/>
    <w:rsid w:val="00334A73"/>
    <w:rsid w:val="003370CD"/>
    <w:rsid w:val="00337AC6"/>
    <w:rsid w:val="003647C5"/>
    <w:rsid w:val="003C79DE"/>
    <w:rsid w:val="003D614B"/>
    <w:rsid w:val="003F700C"/>
    <w:rsid w:val="00454748"/>
    <w:rsid w:val="004E2292"/>
    <w:rsid w:val="00504ED3"/>
    <w:rsid w:val="00512CA3"/>
    <w:rsid w:val="00513768"/>
    <w:rsid w:val="00515D02"/>
    <w:rsid w:val="00524E35"/>
    <w:rsid w:val="005973CB"/>
    <w:rsid w:val="005C7F63"/>
    <w:rsid w:val="005E5061"/>
    <w:rsid w:val="00620FD7"/>
    <w:rsid w:val="00627BAA"/>
    <w:rsid w:val="00637714"/>
    <w:rsid w:val="006729E3"/>
    <w:rsid w:val="00673530"/>
    <w:rsid w:val="00674E7F"/>
    <w:rsid w:val="00711961"/>
    <w:rsid w:val="00725796"/>
    <w:rsid w:val="007672B5"/>
    <w:rsid w:val="007702EB"/>
    <w:rsid w:val="007B1B0A"/>
    <w:rsid w:val="007E497A"/>
    <w:rsid w:val="008261B4"/>
    <w:rsid w:val="0083399C"/>
    <w:rsid w:val="00885BD3"/>
    <w:rsid w:val="008A0BD2"/>
    <w:rsid w:val="008A169E"/>
    <w:rsid w:val="008A7285"/>
    <w:rsid w:val="008B17D9"/>
    <w:rsid w:val="008B5E00"/>
    <w:rsid w:val="00900813"/>
    <w:rsid w:val="00906773"/>
    <w:rsid w:val="009101D9"/>
    <w:rsid w:val="009319C3"/>
    <w:rsid w:val="009535A9"/>
    <w:rsid w:val="009671D2"/>
    <w:rsid w:val="00983736"/>
    <w:rsid w:val="00996B2B"/>
    <w:rsid w:val="009A62B0"/>
    <w:rsid w:val="00A06BBC"/>
    <w:rsid w:val="00A13CD6"/>
    <w:rsid w:val="00A16ECB"/>
    <w:rsid w:val="00A32323"/>
    <w:rsid w:val="00A57C8E"/>
    <w:rsid w:val="00A82C85"/>
    <w:rsid w:val="00A9645A"/>
    <w:rsid w:val="00A97950"/>
    <w:rsid w:val="00B0522D"/>
    <w:rsid w:val="00B06B4C"/>
    <w:rsid w:val="00B130A8"/>
    <w:rsid w:val="00B33954"/>
    <w:rsid w:val="00B80510"/>
    <w:rsid w:val="00BB3308"/>
    <w:rsid w:val="00BC2AC8"/>
    <w:rsid w:val="00C1604E"/>
    <w:rsid w:val="00C311C7"/>
    <w:rsid w:val="00C41B4C"/>
    <w:rsid w:val="00C4229A"/>
    <w:rsid w:val="00C76368"/>
    <w:rsid w:val="00C936ED"/>
    <w:rsid w:val="00CA1CF5"/>
    <w:rsid w:val="00CB5120"/>
    <w:rsid w:val="00CE03DC"/>
    <w:rsid w:val="00D00E43"/>
    <w:rsid w:val="00D448D0"/>
    <w:rsid w:val="00D529F0"/>
    <w:rsid w:val="00D76962"/>
    <w:rsid w:val="00D874DA"/>
    <w:rsid w:val="00D91212"/>
    <w:rsid w:val="00DA015E"/>
    <w:rsid w:val="00DB5048"/>
    <w:rsid w:val="00DE42EE"/>
    <w:rsid w:val="00E245BF"/>
    <w:rsid w:val="00E54BD6"/>
    <w:rsid w:val="00E63662"/>
    <w:rsid w:val="00E732BE"/>
    <w:rsid w:val="00E7513A"/>
    <w:rsid w:val="00E828F6"/>
    <w:rsid w:val="00EB2300"/>
    <w:rsid w:val="00EC3C9B"/>
    <w:rsid w:val="00F2647E"/>
    <w:rsid w:val="00F2774A"/>
    <w:rsid w:val="00F339C8"/>
    <w:rsid w:val="00F97451"/>
    <w:rsid w:val="00FD39E8"/>
    <w:rsid w:val="00FD636C"/>
    <w:rsid w:val="00FE30DF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D6081"/>
  <w15:docId w15:val="{CF4A8BB2-4326-4FAF-9F8A-16733D9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06B4C"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3F700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3F700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3F700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3F700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3F700C"/>
    <w:pPr>
      <w:keepNext/>
      <w:keepLines/>
      <w:spacing w:before="220" w:after="40"/>
      <w:outlineLvl w:val="4"/>
    </w:pPr>
    <w:rPr>
      <w:b/>
      <w:bCs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3F700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04ED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504ED3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rsid w:val="00504ED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504ED3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504ED3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504ED3"/>
    <w:rPr>
      <w:rFonts w:ascii="Calibri" w:hAnsi="Calibri" w:cs="Calibri"/>
      <w:b/>
      <w:bCs/>
      <w:color w:val="000000"/>
    </w:rPr>
  </w:style>
  <w:style w:type="paragraph" w:customStyle="1" w:styleId="Normalny1">
    <w:name w:val="Normalny1"/>
    <w:uiPriority w:val="99"/>
    <w:rsid w:val="003F700C"/>
    <w:pPr>
      <w:spacing w:line="276" w:lineRule="auto"/>
    </w:pPr>
    <w:rPr>
      <w:color w:val="000000"/>
      <w:sz w:val="22"/>
      <w:szCs w:val="22"/>
    </w:rPr>
  </w:style>
  <w:style w:type="paragraph" w:styleId="Tytu">
    <w:name w:val="Title"/>
    <w:basedOn w:val="Normalny1"/>
    <w:next w:val="Normalny1"/>
    <w:link w:val="TytuZnak"/>
    <w:uiPriority w:val="99"/>
    <w:qFormat/>
    <w:rsid w:val="003F700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99"/>
    <w:rsid w:val="00504ED3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3F700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rsid w:val="00504ED3"/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uiPriority w:val="99"/>
    <w:rsid w:val="00DA01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A0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04ED3"/>
    <w:rPr>
      <w:color w:val="000000"/>
    </w:rPr>
  </w:style>
  <w:style w:type="paragraph" w:styleId="Stopka">
    <w:name w:val="footer"/>
    <w:basedOn w:val="Normalny"/>
    <w:link w:val="StopkaZnak"/>
    <w:uiPriority w:val="99"/>
    <w:rsid w:val="00DA01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04ED3"/>
    <w:rPr>
      <w:color w:val="000000"/>
    </w:rPr>
  </w:style>
  <w:style w:type="character" w:customStyle="1" w:styleId="apple-converted-space">
    <w:name w:val="apple-converted-space"/>
    <w:rsid w:val="00BC2AC8"/>
  </w:style>
  <w:style w:type="character" w:styleId="Pogrubienie">
    <w:name w:val="Strong"/>
    <w:uiPriority w:val="22"/>
    <w:qFormat/>
    <w:rsid w:val="00C311C7"/>
    <w:rPr>
      <w:b/>
      <w:bCs/>
    </w:rPr>
  </w:style>
  <w:style w:type="paragraph" w:styleId="NormalnyWeb">
    <w:name w:val="Normal (Web)"/>
    <w:basedOn w:val="Normalny"/>
    <w:uiPriority w:val="99"/>
    <w:unhideWhenUsed/>
    <w:rsid w:val="00F3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3647C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gwkasku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ziewczynynapolitechniki.pl/uczel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iewczynynapolitechni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A63A-3F57-4DFC-B974-37658341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pERSPEKTYWY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User</cp:lastModifiedBy>
  <cp:revision>6</cp:revision>
  <cp:lastPrinted>2016-03-16T10:49:00Z</cp:lastPrinted>
  <dcterms:created xsi:type="dcterms:W3CDTF">2017-03-08T06:13:00Z</dcterms:created>
  <dcterms:modified xsi:type="dcterms:W3CDTF">2017-03-08T06:28:00Z</dcterms:modified>
</cp:coreProperties>
</file>